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23" w:type="dxa"/>
        <w:tblCellSpacing w:w="75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8"/>
        <w:gridCol w:w="10665"/>
      </w:tblGrid>
      <w:tr w:rsidR="00BD67A0" w:rsidRPr="00502C58" w:rsidTr="005F7DB4">
        <w:trPr>
          <w:tblCellSpacing w:w="75" w:type="dxa"/>
        </w:trPr>
        <w:tc>
          <w:tcPr>
            <w:tcW w:w="33" w:type="dxa"/>
            <w:hideMark/>
          </w:tcPr>
          <w:p w:rsidR="00502C58" w:rsidRPr="00E35C1C" w:rsidRDefault="00502C58" w:rsidP="0050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40" w:type="dxa"/>
            <w:hideMark/>
          </w:tcPr>
          <w:p w:rsidR="00502C58" w:rsidRPr="00502C58" w:rsidRDefault="00502C58" w:rsidP="0064027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02C58" w:rsidRPr="00E35C1C" w:rsidTr="005F7DB4">
        <w:trPr>
          <w:tblCellSpacing w:w="75" w:type="dxa"/>
        </w:trPr>
        <w:tc>
          <w:tcPr>
            <w:tcW w:w="10623" w:type="dxa"/>
            <w:gridSpan w:val="2"/>
            <w:hideMark/>
          </w:tcPr>
          <w:p w:rsidR="00502C58" w:rsidRDefault="00B46303" w:rsidP="00B46303">
            <w:pPr>
              <w:spacing w:after="0" w:line="240" w:lineRule="auto"/>
              <w:ind w:left="70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1D444B" w:rsidRPr="005C7885" w:rsidRDefault="001D444B" w:rsidP="00B46303">
            <w:pPr>
              <w:spacing w:after="0" w:line="240" w:lineRule="auto"/>
              <w:ind w:left="70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78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Директор ООО «</w:t>
            </w:r>
            <w:proofErr w:type="spellStart"/>
            <w:r w:rsidRPr="005C78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Фройда</w:t>
            </w:r>
            <w:r w:rsidR="00B463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-В</w:t>
            </w:r>
            <w:proofErr w:type="spellEnd"/>
            <w:r w:rsidRPr="005C78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:rsidR="001D444B" w:rsidRPr="005C7885" w:rsidRDefault="001D444B" w:rsidP="00B46303">
            <w:pPr>
              <w:spacing w:after="0" w:line="240" w:lineRule="auto"/>
              <w:ind w:left="70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46303" w:rsidRDefault="00B46303" w:rsidP="00B46303">
            <w:pPr>
              <w:spacing w:after="0" w:line="240" w:lineRule="auto"/>
              <w:ind w:left="70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D444B" w:rsidRPr="005C7885" w:rsidRDefault="001D444B" w:rsidP="00B46303">
            <w:pPr>
              <w:spacing w:after="0" w:line="240" w:lineRule="auto"/>
              <w:ind w:left="70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78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 А.Г. Симонян</w:t>
            </w:r>
          </w:p>
          <w:p w:rsidR="001D444B" w:rsidRPr="005C7885" w:rsidRDefault="001D444B" w:rsidP="00B46303">
            <w:pPr>
              <w:spacing w:after="0" w:line="240" w:lineRule="auto"/>
              <w:ind w:left="70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D444B" w:rsidRPr="009453F7" w:rsidRDefault="00B46303" w:rsidP="00B46303">
            <w:pPr>
              <w:spacing w:after="0" w:line="240" w:lineRule="auto"/>
              <w:ind w:left="7080"/>
              <w:rPr>
                <w:rFonts w:ascii="Times New Roman" w:eastAsia="Times New Roman" w:hAnsi="Times New Roman" w:cs="Times New Roman"/>
                <w:b/>
              </w:rPr>
            </w:pPr>
            <w:r w:rsidRPr="009453F7">
              <w:rPr>
                <w:rFonts w:ascii="Times New Roman" w:eastAsia="Times New Roman" w:hAnsi="Times New Roman" w:cs="Times New Roman"/>
                <w:b/>
              </w:rPr>
              <w:t>01 октября 2015г.</w:t>
            </w:r>
          </w:p>
          <w:p w:rsidR="009453F7" w:rsidRDefault="009453F7" w:rsidP="0094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46303" w:rsidRPr="009453F7" w:rsidRDefault="00502C58" w:rsidP="0094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5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="00073DD8" w:rsidRPr="00945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роектная декларация строительства</w:t>
            </w:r>
          </w:p>
          <w:p w:rsidR="00502C58" w:rsidRPr="009453F7" w:rsidRDefault="00B46303" w:rsidP="0007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5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"Многоэтажные жилые дома со встроено-пристроенными помещениями общественного назначения. Литер 1 - второй этап строительства" </w:t>
            </w:r>
            <w:r w:rsidR="00F761F5" w:rsidRPr="00945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 адресу:</w:t>
            </w:r>
            <w:r w:rsidRPr="00945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Краснодарский край,</w:t>
            </w:r>
            <w:r w:rsidR="00F761F5" w:rsidRPr="00945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г.</w:t>
            </w:r>
            <w:r w:rsidR="00073DD8" w:rsidRPr="00945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Анапа, ул. </w:t>
            </w:r>
            <w:r w:rsidRPr="00945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Владимирская</w:t>
            </w:r>
            <w:r w:rsidR="00F761F5" w:rsidRPr="00945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945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55</w:t>
            </w:r>
            <w:proofErr w:type="gramStart"/>
            <w:r w:rsidRPr="00945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</w:t>
            </w:r>
            <w:proofErr w:type="gramEnd"/>
          </w:p>
          <w:p w:rsidR="00073DD8" w:rsidRPr="009453F7" w:rsidRDefault="00073DD8" w:rsidP="0007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2C58" w:rsidRPr="001D444B" w:rsidRDefault="00B46303" w:rsidP="00B46303">
            <w:pPr>
              <w:pStyle w:val="a7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640279" w:rsidRPr="001D4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Информация о застройщике строительства.</w:t>
            </w:r>
          </w:p>
          <w:p w:rsidR="0001408E" w:rsidRDefault="00502C58" w:rsidP="0001408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02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="001D444B" w:rsidRPr="001D4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Pr="006402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О фирменном наименовании, месте нахождения застройщика, а также о режиме его работы</w:t>
            </w:r>
            <w:r w:rsidR="003E1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502C58" w:rsidRPr="00E35C1C" w:rsidRDefault="00502C58" w:rsidP="0001408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C1C">
              <w:rPr>
                <w:rFonts w:ascii="Times New Roman" w:eastAsia="Times New Roman" w:hAnsi="Times New Roman" w:cs="Times New Roman"/>
                <w:sz w:val="24"/>
                <w:szCs w:val="24"/>
              </w:rPr>
              <w:t>Фирменное наименование: Общество с ограниченной ответственностью «</w:t>
            </w:r>
            <w:proofErr w:type="spellStart"/>
            <w:r w:rsidR="00E35C1C">
              <w:rPr>
                <w:rFonts w:ascii="Times New Roman" w:eastAsia="Times New Roman" w:hAnsi="Times New Roman" w:cs="Times New Roman"/>
                <w:sz w:val="24"/>
                <w:szCs w:val="24"/>
              </w:rPr>
              <w:t>Фройда</w:t>
            </w:r>
            <w:proofErr w:type="spellEnd"/>
            <w:r w:rsidR="00CA14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="00CA140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35C1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502C58" w:rsidRPr="00E35C1C" w:rsidRDefault="00502C58" w:rsidP="00014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 местонахождения: </w:t>
            </w:r>
            <w:r w:rsidRPr="001D444B">
              <w:rPr>
                <w:rFonts w:ascii="Times New Roman" w:eastAsia="Times New Roman" w:hAnsi="Times New Roman" w:cs="Times New Roman"/>
                <w:sz w:val="24"/>
                <w:szCs w:val="24"/>
              </w:rPr>
              <w:t>3534</w:t>
            </w:r>
            <w:r w:rsidR="00F761F5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 w:rsidRPr="00E35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Краснодарский край, </w:t>
            </w:r>
            <w:proofErr w:type="spellStart"/>
            <w:r w:rsidRPr="00E35C1C">
              <w:rPr>
                <w:rFonts w:ascii="Times New Roman" w:eastAsia="Times New Roman" w:hAnsi="Times New Roman" w:cs="Times New Roman"/>
                <w:sz w:val="24"/>
                <w:szCs w:val="24"/>
              </w:rPr>
              <w:t>г-к</w:t>
            </w:r>
            <w:proofErr w:type="spellEnd"/>
            <w:r w:rsidRPr="00E35C1C">
              <w:rPr>
                <w:rFonts w:ascii="Times New Roman" w:eastAsia="Times New Roman" w:hAnsi="Times New Roman" w:cs="Times New Roman"/>
                <w:sz w:val="24"/>
                <w:szCs w:val="24"/>
              </w:rPr>
              <w:t>. Анапа,</w:t>
            </w:r>
            <w:r w:rsidR="00E35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 </w:t>
            </w:r>
            <w:r w:rsidR="00F761F5">
              <w:rPr>
                <w:rFonts w:ascii="Times New Roman" w:eastAsia="Times New Roman" w:hAnsi="Times New Roman" w:cs="Times New Roman"/>
                <w:sz w:val="24"/>
                <w:szCs w:val="24"/>
              </w:rPr>
              <w:t>Шевченко, 288 «б»</w:t>
            </w:r>
            <w:r w:rsidR="00E35C1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02C58" w:rsidRDefault="00502C58" w:rsidP="00014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C1C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работы: Понедельник-пятница: с 8-</w:t>
            </w:r>
            <w:r w:rsidR="00CA140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E35C1C">
              <w:rPr>
                <w:rFonts w:ascii="Times New Roman" w:eastAsia="Times New Roman" w:hAnsi="Times New Roman" w:cs="Times New Roman"/>
                <w:sz w:val="24"/>
                <w:szCs w:val="24"/>
              </w:rPr>
              <w:t>0 до 17-</w:t>
            </w:r>
            <w:r w:rsidR="00CA140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E35C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E35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ч., перерыв с 12ч. до 13ч</w:t>
            </w:r>
            <w:r w:rsidRPr="00E35C1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E35C1C">
              <w:rPr>
                <w:rFonts w:ascii="Times New Roman" w:eastAsia="Times New Roman" w:hAnsi="Times New Roman" w:cs="Times New Roman"/>
                <w:sz w:val="24"/>
                <w:szCs w:val="24"/>
              </w:rPr>
              <w:t>, выходные: суббота, воскресенье.</w:t>
            </w:r>
          </w:p>
          <w:p w:rsidR="00E35C1C" w:rsidRDefault="00E35C1C" w:rsidP="00014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 сайта: </w:t>
            </w:r>
            <w:hyperlink r:id="rId6" w:history="1">
              <w:r w:rsidRPr="00694DD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E35C1C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A140C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froida</w:t>
              </w:r>
              <w:proofErr w:type="spellEnd"/>
              <w:r w:rsidRPr="00E35C1C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94DD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E35C1C" w:rsidRPr="00576DEE" w:rsidRDefault="00E35C1C" w:rsidP="00014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Контактные телефоны: т/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8 (86133) </w:t>
            </w:r>
            <w:r w:rsidR="00CA140C" w:rsidRPr="00CA140C">
              <w:rPr>
                <w:rFonts w:ascii="Times New Roman" w:eastAsia="Times New Roman" w:hAnsi="Times New Roman" w:cs="Times New Roman"/>
                <w:sz w:val="24"/>
                <w:szCs w:val="24"/>
              </w:rPr>
              <w:t>70-230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CA140C" w:rsidRPr="00576DEE">
              <w:rPr>
                <w:rFonts w:ascii="Times New Roman" w:eastAsia="Times New Roman" w:hAnsi="Times New Roman" w:cs="Times New Roman"/>
                <w:sz w:val="24"/>
                <w:szCs w:val="24"/>
              </w:rPr>
              <w:t>70-240</w:t>
            </w:r>
          </w:p>
          <w:p w:rsidR="00502C58" w:rsidRDefault="001D444B" w:rsidP="0001408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="00502C58" w:rsidRPr="00E35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2. </w:t>
            </w:r>
            <w:r w:rsidR="00E35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Информация о</w:t>
            </w:r>
            <w:r w:rsidR="00502C58" w:rsidRPr="00E35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государственной регистрации застройщика.</w:t>
            </w:r>
          </w:p>
          <w:p w:rsidR="0001408E" w:rsidRPr="00E35C1C" w:rsidRDefault="0001408E" w:rsidP="0001408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5C1C" w:rsidRPr="00E35C1C" w:rsidRDefault="00E35C1C" w:rsidP="000140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5C1C"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Свидетельство</w:t>
            </w:r>
            <w:r w:rsidR="00576D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государственной регистрации юридического лица серия 23 № 009192336 от 11.07.2014г.</w:t>
            </w:r>
            <w:r w:rsidRPr="00E35C1C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35C1C" w:rsidRPr="00E35C1C" w:rsidRDefault="00E35C1C" w:rsidP="00014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C1C"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Свидетельство о</w:t>
            </w:r>
            <w:r w:rsidR="00576D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постановке на налоговый учет серия 23 № 009192577.</w:t>
            </w:r>
          </w:p>
          <w:p w:rsidR="000909D2" w:rsidRDefault="000909D2" w:rsidP="000140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9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C7885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  <w:r w:rsidRPr="000909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909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6DEE">
              <w:rPr>
                <w:rFonts w:ascii="Times New Roman" w:hAnsi="Times New Roman" w:cs="Times New Roman"/>
                <w:sz w:val="24"/>
                <w:szCs w:val="24"/>
              </w:rPr>
              <w:t>1142301002843</w:t>
            </w:r>
          </w:p>
          <w:p w:rsidR="00576DEE" w:rsidRDefault="000909D2" w:rsidP="000140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C7885"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576DEE">
              <w:rPr>
                <w:rFonts w:ascii="Times New Roman" w:hAnsi="Times New Roman" w:cs="Times New Roman"/>
                <w:sz w:val="24"/>
                <w:szCs w:val="24"/>
              </w:rPr>
              <w:t>2301086365</w:t>
            </w:r>
          </w:p>
          <w:p w:rsidR="00E35C1C" w:rsidRPr="000909D2" w:rsidRDefault="00576DEE" w:rsidP="000140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 - 230101001</w:t>
            </w:r>
            <w:r w:rsidR="00E35C1C" w:rsidRPr="00090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02C58" w:rsidRPr="00E35C1C" w:rsidRDefault="001D444B" w:rsidP="006402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="00502C58" w:rsidRPr="00E35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 Об учредителях (участниках) застройщика</w:t>
            </w:r>
            <w:r w:rsidR="00BD6A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502C58" w:rsidRPr="00E35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0909D2" w:rsidRDefault="00502C58" w:rsidP="00640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C1C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Учредител</w:t>
            </w:r>
            <w:r w:rsidR="000909D2">
              <w:rPr>
                <w:rFonts w:ascii="Times New Roman" w:eastAsia="Times New Roman" w:hAnsi="Times New Roman" w:cs="Times New Roman"/>
                <w:sz w:val="24"/>
                <w:szCs w:val="24"/>
              </w:rPr>
              <w:t>и:</w:t>
            </w:r>
          </w:p>
          <w:p w:rsidR="000909D2" w:rsidRDefault="000909D2" w:rsidP="00640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Симонян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Манушак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Григорьевна – 100% голосов.</w:t>
            </w:r>
          </w:p>
          <w:p w:rsidR="000909D2" w:rsidRDefault="000909D2" w:rsidP="00640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408E" w:rsidRDefault="001D444B" w:rsidP="00640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="00502C58" w:rsidRPr="00E35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 О проектах строительства многоквартирных домов и (или) иных объектов недвижимости, в которых принимал участие застройщик в течение трех лет, предшествующих опубликованию проектной декларации</w:t>
            </w:r>
            <w:r w:rsidR="00BD6A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640279" w:rsidRDefault="00502C58" w:rsidP="00640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5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D6A1E" w:rsidRPr="00E35C1C" w:rsidRDefault="006169B3" w:rsidP="00640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настоящее время ООО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Фройда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В" является застройщиком "Жилого комплекса "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Владимирский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", в городе-курорте Анапа, ул. Владимирская, 55В. Многоэтажные жилые дома со встроено-пристроенными помещениями общественного назначения. Литер 2 - первый этап строительства.</w:t>
            </w:r>
          </w:p>
          <w:p w:rsidR="00BD6A1E" w:rsidRDefault="001D444B" w:rsidP="006402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="00502C58" w:rsidRPr="00E35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5. </w:t>
            </w:r>
            <w:r w:rsidR="008315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Информация о</w:t>
            </w:r>
            <w:r w:rsidR="00502C58" w:rsidRPr="00E35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вид</w:t>
            </w:r>
            <w:r w:rsidR="008315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ах</w:t>
            </w:r>
            <w:r w:rsidR="00502C58" w:rsidRPr="00E35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лицензируемой деятельности, номере лицензии, сроке ее действия, об органе, выдавшем эту лицензию, если вид деятельности подлежит лицензированию в соответствии с федеральным законом и связан с осуществлением застройщиком деятельности по привлечению денежных средств участников долевого строительства для строительства (создания) многоквартирных домов и (или) иных объектов недвижимости</w:t>
            </w:r>
            <w:r w:rsidR="00BD6A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502C58" w:rsidRPr="00E35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2F3F41" w:rsidRDefault="002F3F41" w:rsidP="00C23D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деятельности не лицензируется.</w:t>
            </w:r>
          </w:p>
          <w:p w:rsidR="002F3F41" w:rsidRDefault="002F3F41" w:rsidP="00C23D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A1E" w:rsidRDefault="001D444B" w:rsidP="00C23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="00502C58" w:rsidRPr="00E35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6. </w:t>
            </w:r>
            <w:r w:rsidR="005E40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</w:t>
            </w:r>
            <w:r w:rsidR="00502C58" w:rsidRPr="00E35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инансов</w:t>
            </w:r>
            <w:r w:rsidR="005E40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ый</w:t>
            </w:r>
            <w:r w:rsidR="00502C58" w:rsidRPr="00E35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результат текущего года, размер</w:t>
            </w:r>
            <w:r w:rsidR="001F1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ы</w:t>
            </w:r>
            <w:r w:rsidR="00502C58" w:rsidRPr="00E35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кредиторской</w:t>
            </w:r>
            <w:r w:rsidR="005E40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 дебиторской</w:t>
            </w:r>
            <w:r w:rsidR="00502C58" w:rsidRPr="00E35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задолженности на день опубликования проектной декларации</w:t>
            </w:r>
            <w:r w:rsidR="00BD6A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502C58" w:rsidRPr="00E35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C23D08" w:rsidRDefault="00C23D08" w:rsidP="00C23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23D08" w:rsidRDefault="00C23D08" w:rsidP="00C23D08">
            <w:pPr>
              <w:spacing w:after="0" w:line="240" w:lineRule="auto"/>
              <w:jc w:val="both"/>
            </w:pPr>
            <w:r w:rsidRPr="00C23D08">
              <w:rPr>
                <w:rFonts w:ascii="Times New Roman" w:hAnsi="Times New Roman" w:cs="Times New Roman"/>
                <w:sz w:val="24"/>
                <w:szCs w:val="24"/>
              </w:rPr>
              <w:t>Финансовый результат предприятия</w:t>
            </w:r>
            <w:r w:rsidR="00A92ABD">
              <w:rPr>
                <w:rFonts w:ascii="Times New Roman" w:hAnsi="Times New Roman" w:cs="Times New Roman"/>
                <w:sz w:val="24"/>
                <w:szCs w:val="24"/>
              </w:rPr>
              <w:t>: -27728,91рублей</w:t>
            </w:r>
            <w:r>
              <w:t>.</w:t>
            </w:r>
          </w:p>
          <w:p w:rsidR="00502C58" w:rsidRDefault="00C23D08" w:rsidP="00C23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="00502C58" w:rsidRPr="00EB725A">
              <w:rPr>
                <w:rFonts w:ascii="Times New Roman" w:eastAsia="Times New Roman" w:hAnsi="Times New Roman" w:cs="Times New Roman"/>
                <w:sz w:val="24"/>
                <w:szCs w:val="24"/>
              </w:rPr>
              <w:t>Кредиторская задолженность </w:t>
            </w:r>
            <w:r w:rsidR="00A92ABD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5C7885" w:rsidRPr="00E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92ABD">
              <w:rPr>
                <w:rFonts w:ascii="Times New Roman" w:eastAsia="Times New Roman" w:hAnsi="Times New Roman" w:cs="Times New Roman"/>
                <w:sz w:val="24"/>
                <w:szCs w:val="24"/>
              </w:rPr>
              <w:t>15074535,43</w:t>
            </w:r>
            <w:r w:rsidR="005C7885" w:rsidRPr="00EB725A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рублей.</w:t>
            </w:r>
          </w:p>
          <w:p w:rsidR="00F761F5" w:rsidRPr="00197DD8" w:rsidRDefault="00F761F5" w:rsidP="00F76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Дебиторская задолженность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A92ABD">
              <w:rPr>
                <w:rFonts w:ascii="Times New Roman" w:eastAsia="Times New Roman" w:hAnsi="Times New Roman" w:cs="Times New Roman"/>
                <w:sz w:val="24"/>
                <w:szCs w:val="24"/>
              </w:rPr>
              <w:t>199411085,81</w:t>
            </w:r>
            <w:r w:rsidRPr="00197DD8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рублей.</w:t>
            </w:r>
          </w:p>
          <w:p w:rsidR="00C23D08" w:rsidRPr="00640279" w:rsidRDefault="00C23D08" w:rsidP="00C23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C061C4" w:rsidRPr="00073DD8" w:rsidRDefault="00502C58" w:rsidP="001D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II. </w:t>
            </w:r>
            <w:r w:rsidR="001D444B" w:rsidRPr="001D4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Pr="00073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="00640279" w:rsidRPr="00073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нформация о проекте строительства </w:t>
            </w:r>
            <w:r w:rsidR="00C061C4" w:rsidRPr="00073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многоквартирного жилого дома.</w:t>
            </w:r>
          </w:p>
          <w:p w:rsidR="00502C58" w:rsidRPr="00E35C1C" w:rsidRDefault="001D444B" w:rsidP="006402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="00502C58" w:rsidRPr="00E35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1. </w:t>
            </w:r>
            <w:r w:rsidR="00BD6A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Цель</w:t>
            </w:r>
            <w:r w:rsidR="00502C58" w:rsidRPr="00E35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проекта строительства, об этапах и о сроках его реализации, о результатах государственной экспертизы проектной документации, если проведение такой экспертизы установлено федеральным законом</w:t>
            </w:r>
            <w:r w:rsidR="00BD6A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502C58" w:rsidRPr="00E35C1C" w:rsidRDefault="005C7885" w:rsidP="005C7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2.1.1. </w:t>
            </w:r>
            <w:r w:rsidR="00502C58" w:rsidRPr="00E35C1C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</w:t>
            </w:r>
            <w:r w:rsidR="00D31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"Многоэтажные жилые дома со встроено-пристроенными помещениями общественного назначения. Литер 1 - второй этап строительства", по адресу: Краснодарский край, </w:t>
            </w:r>
            <w:proofErr w:type="gramStart"/>
            <w:r w:rsidR="00D31F7E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D31F7E">
              <w:rPr>
                <w:rFonts w:ascii="Times New Roman" w:eastAsia="Times New Roman" w:hAnsi="Times New Roman" w:cs="Times New Roman"/>
                <w:sz w:val="24"/>
                <w:szCs w:val="24"/>
              </w:rPr>
              <w:t>. Анапа, ул. Владимирская, 55В.</w:t>
            </w:r>
          </w:p>
          <w:p w:rsidR="00C061C4" w:rsidRDefault="00C061C4" w:rsidP="005C7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Этапы строительства: </w:t>
            </w:r>
          </w:p>
          <w:p w:rsidR="00C061C4" w:rsidRDefault="00C061C4" w:rsidP="005C7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Начало </w:t>
            </w:r>
            <w:r w:rsidR="00502C58" w:rsidRPr="00E35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строительства: </w:t>
            </w:r>
            <w:r w:rsidRPr="00C061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31F7E">
              <w:rPr>
                <w:rFonts w:ascii="Times New Roman" w:eastAsia="Times New Roman" w:hAnsi="Times New Roman" w:cs="Times New Roman"/>
                <w:sz w:val="24"/>
                <w:szCs w:val="24"/>
              </w:rPr>
              <w:t>29 января 2015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32438" w:rsidRDefault="00C061C4" w:rsidP="00532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Окончание строительства: </w:t>
            </w:r>
            <w:r w:rsidR="00D31F7E">
              <w:rPr>
                <w:rFonts w:ascii="Times New Roman" w:eastAsia="Times New Roman" w:hAnsi="Times New Roman" w:cs="Times New Roman"/>
                <w:sz w:val="24"/>
                <w:szCs w:val="24"/>
              </w:rPr>
              <w:t>29 июня 2017 года</w:t>
            </w:r>
            <w:r w:rsidR="00502C58" w:rsidRPr="00EB725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02C58" w:rsidRPr="00E35C1C" w:rsidRDefault="005C7885" w:rsidP="00532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2.1.2. </w:t>
            </w:r>
            <w:r w:rsidR="00C23D08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="00502C58" w:rsidRPr="00E35C1C">
              <w:rPr>
                <w:rFonts w:ascii="Times New Roman" w:eastAsia="Times New Roman" w:hAnsi="Times New Roman" w:cs="Times New Roman"/>
                <w:sz w:val="24"/>
                <w:szCs w:val="24"/>
              </w:rPr>
              <w:t>ложительное заключение</w:t>
            </w:r>
            <w:r w:rsidR="001F78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31F7E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r w:rsidR="001F78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государственной экспертизы </w:t>
            </w:r>
            <w:r w:rsidR="00D31F7E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254355">
              <w:rPr>
                <w:rFonts w:ascii="Times New Roman" w:eastAsia="Times New Roman" w:hAnsi="Times New Roman" w:cs="Times New Roman"/>
                <w:sz w:val="24"/>
                <w:szCs w:val="24"/>
              </w:rPr>
              <w:t>600/23-15</w:t>
            </w:r>
            <w:r w:rsidR="00502C58" w:rsidRPr="00E35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 </w:t>
            </w:r>
            <w:r w:rsidR="0025435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8D23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54355">
              <w:rPr>
                <w:rFonts w:ascii="Times New Roman" w:eastAsia="Times New Roman" w:hAnsi="Times New Roman" w:cs="Times New Roman"/>
                <w:sz w:val="24"/>
                <w:szCs w:val="24"/>
              </w:rPr>
              <w:t>июля</w:t>
            </w:r>
            <w:r w:rsidR="008D23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</w:t>
            </w:r>
            <w:r w:rsidR="00D31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r w:rsidR="008D2381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502C58" w:rsidRPr="00E35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ода, выдано </w:t>
            </w:r>
            <w:r w:rsidR="00BF064F">
              <w:rPr>
                <w:rFonts w:ascii="Times New Roman" w:eastAsia="Times New Roman" w:hAnsi="Times New Roman" w:cs="Times New Roman"/>
                <w:sz w:val="24"/>
                <w:szCs w:val="24"/>
              </w:rPr>
              <w:t>СРО</w:t>
            </w:r>
            <w:r w:rsidR="005B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</w:t>
            </w:r>
            <w:r w:rsidR="00BF064F">
              <w:rPr>
                <w:rFonts w:ascii="Times New Roman" w:eastAsia="Times New Roman" w:hAnsi="Times New Roman" w:cs="Times New Roman"/>
                <w:sz w:val="24"/>
                <w:szCs w:val="24"/>
              </w:rPr>
              <w:t>НП</w:t>
            </w:r>
            <w:proofErr w:type="gramStart"/>
            <w:r w:rsidR="00BF064F">
              <w:rPr>
                <w:rFonts w:ascii="Times New Roman" w:eastAsia="Times New Roman" w:hAnsi="Times New Roman" w:cs="Times New Roman"/>
                <w:sz w:val="24"/>
                <w:szCs w:val="24"/>
              </w:rPr>
              <w:t>"М</w:t>
            </w:r>
            <w:proofErr w:type="gramEnd"/>
            <w:r w:rsidR="00BF064F">
              <w:rPr>
                <w:rFonts w:ascii="Times New Roman" w:eastAsia="Times New Roman" w:hAnsi="Times New Roman" w:cs="Times New Roman"/>
                <w:sz w:val="24"/>
                <w:szCs w:val="24"/>
              </w:rPr>
              <w:t>ежрегиональный союз оценщиков</w:t>
            </w:r>
            <w:r w:rsidR="005B6EEC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="00502C58" w:rsidRPr="00E35C1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02C58" w:rsidRPr="00E35C1C" w:rsidRDefault="001D444B" w:rsidP="006402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="00502C58" w:rsidRPr="00E35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2. </w:t>
            </w:r>
            <w:r w:rsidR="00073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 р</w:t>
            </w:r>
            <w:r w:rsidR="00BD6A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азрешени</w:t>
            </w:r>
            <w:r w:rsidR="00073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="00502C58" w:rsidRPr="00E35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 строительство</w:t>
            </w:r>
            <w:r w:rsidR="00BD6A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502C58" w:rsidRPr="00E35C1C" w:rsidRDefault="00502C58" w:rsidP="006402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C1C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Разрешение на строительство №</w:t>
            </w:r>
            <w:r w:rsidR="001F78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5B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F787E">
              <w:rPr>
                <w:rFonts w:ascii="Times New Roman" w:eastAsia="Times New Roman" w:hAnsi="Times New Roman" w:cs="Times New Roman"/>
                <w:sz w:val="24"/>
                <w:szCs w:val="24"/>
              </w:rPr>
              <w:t>23301000-</w:t>
            </w:r>
            <w:r w:rsidR="005B6EEC">
              <w:rPr>
                <w:rFonts w:ascii="Times New Roman" w:eastAsia="Times New Roman" w:hAnsi="Times New Roman" w:cs="Times New Roman"/>
                <w:sz w:val="24"/>
                <w:szCs w:val="24"/>
              </w:rPr>
              <w:t>48 от</w:t>
            </w:r>
            <w:r w:rsidR="008D23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B6EE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D238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1F787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8D23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5B6E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F787E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="008D23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B6EE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E35C1C">
              <w:rPr>
                <w:rFonts w:ascii="Times New Roman" w:eastAsia="Times New Roman" w:hAnsi="Times New Roman" w:cs="Times New Roman"/>
                <w:sz w:val="24"/>
                <w:szCs w:val="24"/>
              </w:rPr>
              <w:t> года</w:t>
            </w:r>
            <w:r w:rsidR="001F787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E35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выдано </w:t>
            </w:r>
            <w:r w:rsidR="001F78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Администрацией </w:t>
            </w:r>
            <w:r w:rsidRPr="00E35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образования города-курорта Анапа</w:t>
            </w:r>
            <w:r w:rsidR="001F78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строительство</w:t>
            </w:r>
            <w:r w:rsidR="005B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объекта капитального строительства "Многоэтажного ж</w:t>
            </w:r>
            <w:r w:rsidR="008D2381">
              <w:rPr>
                <w:rFonts w:ascii="Times New Roman" w:eastAsia="Times New Roman" w:hAnsi="Times New Roman" w:cs="Times New Roman"/>
                <w:sz w:val="24"/>
                <w:szCs w:val="24"/>
              </w:rPr>
              <w:t>илого</w:t>
            </w:r>
            <w:r w:rsidR="005B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дома со встроено-пристроенными помещениями общественного назначения. Литер</w:t>
            </w:r>
            <w:proofErr w:type="gramStart"/>
            <w:r w:rsidR="005B6E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="005B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второй этап строительства", расположенного по адресу: Краснодарский край, </w:t>
            </w:r>
            <w:proofErr w:type="gramStart"/>
            <w:r w:rsidR="005B6EEC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5B6EEC">
              <w:rPr>
                <w:rFonts w:ascii="Times New Roman" w:eastAsia="Times New Roman" w:hAnsi="Times New Roman" w:cs="Times New Roman"/>
                <w:sz w:val="24"/>
                <w:szCs w:val="24"/>
              </w:rPr>
              <w:t>. Анапа, ул. Владимирская, 55В</w:t>
            </w:r>
            <w:r w:rsidR="001F787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02C58" w:rsidRPr="00E35C1C" w:rsidRDefault="001D444B" w:rsidP="006402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="00502C58" w:rsidRPr="00E35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 О правах застройщика на земельный участок,</w:t>
            </w:r>
            <w:r w:rsidR="00E207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 том числе о реквизитах правоустанавливающего документа на земельный участок, о собственнике земельного участка в случае, если застройщик не является собственником, о кадастровом номере и площади земельного участка, предоставленного для строительства (создания) многоквартирного дома, об элементах благоустройства</w:t>
            </w:r>
            <w:r w:rsidR="00BD6A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CD663C" w:rsidRDefault="005C7885" w:rsidP="001D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2.3.1. </w:t>
            </w:r>
            <w:r w:rsidR="00502C58" w:rsidRPr="00CD6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права — </w:t>
            </w:r>
            <w:r w:rsidR="00CD663C" w:rsidRPr="00CD663C">
              <w:rPr>
                <w:rFonts w:ascii="Times New Roman" w:eastAsia="Times New Roman" w:hAnsi="Times New Roman" w:cs="Times New Roman"/>
                <w:sz w:val="24"/>
                <w:szCs w:val="24"/>
              </w:rPr>
              <w:t>аренда.</w:t>
            </w:r>
          </w:p>
          <w:p w:rsidR="001D444B" w:rsidRPr="00DC7941" w:rsidRDefault="001D444B" w:rsidP="001D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Кадастровый номер </w:t>
            </w:r>
            <w:r w:rsidRPr="00DC7941">
              <w:rPr>
                <w:rFonts w:ascii="Times New Roman" w:eastAsia="Times New Roman" w:hAnsi="Times New Roman" w:cs="Times New Roman"/>
                <w:sz w:val="24"/>
                <w:szCs w:val="24"/>
              </w:rPr>
              <w:t>23:37:010</w:t>
            </w:r>
            <w:r w:rsidR="008E21AD">
              <w:rPr>
                <w:rFonts w:ascii="Times New Roman" w:eastAsia="Times New Roman" w:hAnsi="Times New Roman" w:cs="Times New Roman"/>
                <w:sz w:val="24"/>
                <w:szCs w:val="24"/>
              </w:rPr>
              <w:t>2029</w:t>
            </w:r>
            <w:r w:rsidRPr="00DC794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8E21AD">
              <w:rPr>
                <w:rFonts w:ascii="Times New Roman" w:eastAsia="Times New Roman" w:hAnsi="Times New Roman" w:cs="Times New Roman"/>
                <w:sz w:val="24"/>
                <w:szCs w:val="24"/>
              </w:rPr>
              <w:t>696</w:t>
            </w:r>
            <w:r w:rsidRPr="00DC794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D444B" w:rsidRPr="00CD663C" w:rsidRDefault="001D444B" w:rsidP="001D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E35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площадь земельного участка </w:t>
            </w:r>
            <w:r w:rsidR="008E21AD">
              <w:rPr>
                <w:rFonts w:ascii="Times New Roman" w:eastAsia="Times New Roman" w:hAnsi="Times New Roman" w:cs="Times New Roman"/>
                <w:sz w:val="24"/>
                <w:szCs w:val="24"/>
              </w:rPr>
              <w:t>13 813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7941">
              <w:rPr>
                <w:rFonts w:ascii="Times New Roman" w:eastAsia="Times New Roman" w:hAnsi="Times New Roman" w:cs="Times New Roman"/>
                <w:sz w:val="24"/>
                <w:szCs w:val="24"/>
              </w:rPr>
              <w:t>кв.м.</w:t>
            </w:r>
          </w:p>
          <w:p w:rsidR="000A00B6" w:rsidRDefault="00CD663C" w:rsidP="000A00B6">
            <w:pPr>
              <w:pStyle w:val="a7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0B6">
              <w:rPr>
                <w:rFonts w:ascii="Times New Roman" w:hAnsi="Times New Roman" w:cs="Times New Roman"/>
                <w:sz w:val="24"/>
                <w:szCs w:val="24"/>
              </w:rPr>
              <w:t>Договор аренды №</w:t>
            </w:r>
            <w:r w:rsidR="008D2381" w:rsidRPr="000A00B6">
              <w:rPr>
                <w:rFonts w:ascii="Times New Roman" w:hAnsi="Times New Roman" w:cs="Times New Roman"/>
                <w:sz w:val="24"/>
                <w:szCs w:val="24"/>
              </w:rPr>
              <w:t>370000</w:t>
            </w:r>
            <w:r w:rsidR="000A00B6" w:rsidRPr="000A00B6">
              <w:rPr>
                <w:rFonts w:ascii="Times New Roman" w:hAnsi="Times New Roman" w:cs="Times New Roman"/>
                <w:sz w:val="24"/>
                <w:szCs w:val="24"/>
              </w:rPr>
              <w:t>6064</w:t>
            </w:r>
            <w:r w:rsidRPr="000A00B6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8D2381" w:rsidRPr="000A00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A00B6" w:rsidRPr="000A00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D2381" w:rsidRPr="000A00B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A00B6" w:rsidRPr="000A00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D2381" w:rsidRPr="000A00B6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Pr="000A00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A00B6" w:rsidRPr="000A00B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0A00B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0A00B6" w:rsidRPr="000A00B6">
              <w:rPr>
                <w:rFonts w:ascii="Times New Roman" w:hAnsi="Times New Roman" w:cs="Times New Roman"/>
                <w:sz w:val="24"/>
                <w:szCs w:val="24"/>
              </w:rPr>
              <w:t xml:space="preserve"> Срок аренды: до 02.07.2038г. включительно. Зарегистрирован в Управлении Федеральной службы государственной регистрации кадастра и картографии по Краснодарскому краю 21.03.2014г., номер регистрации 23-23-26/022/2014-318.</w:t>
            </w:r>
          </w:p>
          <w:p w:rsidR="000A00B6" w:rsidRDefault="000A00B6" w:rsidP="000A00B6">
            <w:pPr>
              <w:pStyle w:val="a7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от 20.03.2014г. о передаче прав и обязанностей по договору аренды земельного участка №3700006064 от 19.03.2014г. Зарегистрирован в Управлении Федеральной службы государственной регистрации кадастра и картографии по Краснодарскому краю 21.03.2014г., номер регистрации 23-23-26/022/2014-317.</w:t>
            </w:r>
          </w:p>
          <w:p w:rsidR="000A00B6" w:rsidRDefault="000A00B6" w:rsidP="000A00B6">
            <w:pPr>
              <w:pStyle w:val="a7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Соглашение от 05.05.2014г. о внесении изменений в договор аренды земельного участка от </w:t>
            </w:r>
            <w:r w:rsidR="006B019E">
              <w:rPr>
                <w:rFonts w:ascii="Times New Roman" w:hAnsi="Times New Roman" w:cs="Times New Roman"/>
                <w:sz w:val="24"/>
                <w:szCs w:val="24"/>
              </w:rPr>
              <w:t>19.03.2014г. №3700006064. Зарегистрирован в Управлении Федеральной службы государственной регистрации кадастра и картографии по Краснодарскому краю 03.06.2014г., номер регистрации 23-23-26/069/2014-238.</w:t>
            </w:r>
          </w:p>
          <w:p w:rsidR="006B019E" w:rsidRPr="000A00B6" w:rsidRDefault="006B019E" w:rsidP="000A00B6">
            <w:pPr>
              <w:pStyle w:val="a7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от 28.07.2014г. о передаче прав и обязанностей по договору аренды земельного участка №3700006064 от 19.03.2014г. Зарегистрирован в Управлении Федеральной службы государственной регистрации кадастра и картографии по Краснодарскому краю 21.08.20014г.,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 регистрации 23-23-26/202/2014-425.</w:t>
            </w:r>
          </w:p>
          <w:p w:rsidR="00502C58" w:rsidRPr="00CD663C" w:rsidRDefault="008D2381" w:rsidP="001D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3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A498A" w:rsidRDefault="005C7885" w:rsidP="001D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2.3.2. </w:t>
            </w:r>
            <w:r w:rsidR="005A498A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Собственник земельного участка - Администрация муниципального образования города-курорта Анапа.</w:t>
            </w:r>
          </w:p>
          <w:p w:rsidR="00502C58" w:rsidRPr="00E35C1C" w:rsidRDefault="005A498A" w:rsidP="001D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2.3.3. </w:t>
            </w:r>
            <w:r w:rsidR="00502C58" w:rsidRPr="00E35C1C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 застройки обеспечен инженерными сетями, подключения к которым осуществляется в соответствии с техническими условиями служб города-курорта Анапа.</w:t>
            </w:r>
          </w:p>
          <w:p w:rsidR="00502C58" w:rsidRPr="00E35C1C" w:rsidRDefault="005C7885" w:rsidP="001D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  <w:r w:rsidR="005A498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502C58" w:rsidRPr="00E35C1C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Элементы благоустройства.</w:t>
            </w:r>
          </w:p>
          <w:p w:rsidR="003E1494" w:rsidRPr="003E1494" w:rsidRDefault="003E1494" w:rsidP="001D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0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Проектом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благоустройства </w:t>
            </w:r>
            <w:r w:rsidRPr="00D330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предусмотрен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ы площадки для отдыха взрослого населения, детские игровые площадки, площадки для занятий физкультурой, хозяйственные площадки, а также</w:t>
            </w:r>
            <w:r w:rsidR="005A49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02C58" w:rsidRPr="003E1494">
              <w:rPr>
                <w:rFonts w:ascii="Times New Roman" w:eastAsia="Times New Roman" w:hAnsi="Times New Roman" w:cs="Times New Roman"/>
                <w:sz w:val="24"/>
                <w:szCs w:val="24"/>
              </w:rPr>
              <w:t>озеленение территории, устройство тротуаров</w:t>
            </w:r>
            <w:r w:rsidRPr="003E149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5A4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Благоустройство выполняется с учетом требований для </w:t>
            </w:r>
            <w:proofErr w:type="spellStart"/>
            <w:r w:rsidR="005A498A">
              <w:rPr>
                <w:rFonts w:ascii="Times New Roman" w:eastAsia="Times New Roman" w:hAnsi="Times New Roman" w:cs="Times New Roman"/>
                <w:sz w:val="24"/>
                <w:szCs w:val="24"/>
              </w:rPr>
              <w:t>маломобильных</w:t>
            </w:r>
            <w:proofErr w:type="spellEnd"/>
            <w:r w:rsidR="005A4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 населения, устройством пандусов и размещением парковочных мест.</w:t>
            </w:r>
            <w:r w:rsidR="00502C58" w:rsidRPr="003E14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02C58" w:rsidRPr="00E35C1C" w:rsidRDefault="001D444B" w:rsidP="006402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="00502C58" w:rsidRPr="00E35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4. </w:t>
            </w:r>
            <w:r w:rsidR="00303B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</w:t>
            </w:r>
            <w:r w:rsidR="00502C58" w:rsidRPr="00E35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естоположени</w:t>
            </w:r>
            <w:r w:rsidR="00303B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="00502C58" w:rsidRPr="00E35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="00502C58" w:rsidRPr="00E35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строящихся</w:t>
            </w:r>
            <w:proofErr w:type="gramEnd"/>
            <w:r w:rsidR="00502C58" w:rsidRPr="00E35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(создаваемых) многоквартирного дома и (или) иного объекта недвижимости и об их описании, подготовленном в соответствии с проектной документацией, на основании которой выдано разрешение на строительство.</w:t>
            </w:r>
          </w:p>
          <w:p w:rsidR="00502C58" w:rsidRDefault="005C7885" w:rsidP="00CD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2.4.1. </w:t>
            </w:r>
            <w:r w:rsidR="00CD663C">
              <w:rPr>
                <w:rFonts w:ascii="Times New Roman" w:eastAsia="Times New Roman" w:hAnsi="Times New Roman" w:cs="Times New Roman"/>
                <w:sz w:val="24"/>
                <w:szCs w:val="24"/>
              </w:rPr>
              <w:t>Объе</w:t>
            </w:r>
            <w:proofErr w:type="gramStart"/>
            <w:r w:rsidR="00CD663C">
              <w:rPr>
                <w:rFonts w:ascii="Times New Roman" w:eastAsia="Times New Roman" w:hAnsi="Times New Roman" w:cs="Times New Roman"/>
                <w:sz w:val="24"/>
                <w:szCs w:val="24"/>
              </w:rPr>
              <w:t>кт стр</w:t>
            </w:r>
            <w:proofErr w:type="gramEnd"/>
            <w:r w:rsidR="00CD6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оительства расположен по адресу: Краснодарский край, </w:t>
            </w:r>
            <w:r w:rsidR="00303B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город-курорт Анапа, ул. Владимирская, 55В</w:t>
            </w:r>
            <w:r w:rsidR="00CD663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911D7" w:rsidRDefault="005C7885" w:rsidP="00A91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2.4.2. </w:t>
            </w:r>
            <w:r w:rsidR="00CD663C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Объектом строительства является монолитно-железобетонная конструкция</w:t>
            </w:r>
            <w:r w:rsidR="00A911D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911D7" w:rsidRDefault="00303BEB" w:rsidP="005C7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2.4.3. Многоэтажный жилой дом Литер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представляет собой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трехсекционное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(три рядовые секции) здание, предназначенное для размещения квартир и встроенных помещений офисов.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Блок-секции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здания имеют разную этажность:</w:t>
            </w:r>
          </w:p>
          <w:p w:rsidR="0046435B" w:rsidRDefault="00303BEB" w:rsidP="00303BEB">
            <w:pPr>
              <w:pStyle w:val="a7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блок-секция 1 и 3 - 19-этажные;</w:t>
            </w:r>
          </w:p>
          <w:p w:rsidR="00303BEB" w:rsidRDefault="00303BEB" w:rsidP="00303BEB">
            <w:pPr>
              <w:pStyle w:val="a7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блок-секция 2 - 16-этажная.</w:t>
            </w:r>
          </w:p>
          <w:p w:rsidR="00303BEB" w:rsidRPr="00303BEB" w:rsidRDefault="00303BEB" w:rsidP="00303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Этажность: 17-20 этажей.</w:t>
            </w:r>
          </w:p>
          <w:p w:rsidR="00502C58" w:rsidRPr="00E35C1C" w:rsidRDefault="001D444B" w:rsidP="006402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="00502C58" w:rsidRPr="00E35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 О количестве в составе строящихся (создаваемых) многоквартирного дома и (или) иного объекта недвижимости самостоятельных частей (квартир в многоквартирном доме, гаражей и иных объектов недвижимости), а также об описании технических характеристик указанных самостоятельных частей в соответствии с проектной документацией</w:t>
            </w:r>
            <w:r w:rsidR="00464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tbl>
            <w:tblPr>
              <w:tblW w:w="0" w:type="auto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985"/>
              <w:gridCol w:w="2385"/>
              <w:gridCol w:w="2475"/>
            </w:tblGrid>
            <w:tr w:rsidR="00502C58" w:rsidRPr="00E35C1C" w:rsidTr="00600F75">
              <w:trPr>
                <w:tblCellSpacing w:w="0" w:type="dxa"/>
              </w:trPr>
              <w:tc>
                <w:tcPr>
                  <w:tcW w:w="2985" w:type="dxa"/>
                  <w:vAlign w:val="center"/>
                  <w:hideMark/>
                </w:tcPr>
                <w:p w:rsidR="00502C58" w:rsidRPr="0046435B" w:rsidRDefault="00502C58" w:rsidP="004643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46435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Наименование показателей</w:t>
                  </w:r>
                </w:p>
              </w:tc>
              <w:tc>
                <w:tcPr>
                  <w:tcW w:w="2385" w:type="dxa"/>
                  <w:vAlign w:val="center"/>
                  <w:hideMark/>
                </w:tcPr>
                <w:p w:rsidR="00502C58" w:rsidRPr="0046435B" w:rsidRDefault="00502C58" w:rsidP="004643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46435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Ед. измерения</w:t>
                  </w:r>
                </w:p>
              </w:tc>
              <w:tc>
                <w:tcPr>
                  <w:tcW w:w="2475" w:type="dxa"/>
                  <w:vAlign w:val="center"/>
                  <w:hideMark/>
                </w:tcPr>
                <w:p w:rsidR="00502C58" w:rsidRPr="0046435B" w:rsidRDefault="00502C58" w:rsidP="004643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46435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Кол-во</w:t>
                  </w:r>
                </w:p>
              </w:tc>
            </w:tr>
            <w:tr w:rsidR="00502C58" w:rsidRPr="00E35C1C" w:rsidTr="00600F75">
              <w:trPr>
                <w:tblCellSpacing w:w="0" w:type="dxa"/>
              </w:trPr>
              <w:tc>
                <w:tcPr>
                  <w:tcW w:w="2985" w:type="dxa"/>
                  <w:vAlign w:val="center"/>
                  <w:hideMark/>
                </w:tcPr>
                <w:p w:rsidR="0046435B" w:rsidRDefault="00502C58" w:rsidP="00464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46435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Количество квартир</w:t>
                  </w:r>
                </w:p>
                <w:p w:rsidR="00502C58" w:rsidRPr="0046435B" w:rsidRDefault="00502C58" w:rsidP="00464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46435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Всего:</w:t>
                  </w:r>
                </w:p>
              </w:tc>
              <w:tc>
                <w:tcPr>
                  <w:tcW w:w="2385" w:type="dxa"/>
                  <w:vAlign w:val="center"/>
                  <w:hideMark/>
                </w:tcPr>
                <w:p w:rsidR="00502C58" w:rsidRPr="0046435B" w:rsidRDefault="0046435B" w:rsidP="004643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ш</w:t>
                  </w:r>
                  <w:r w:rsidR="00502C58" w:rsidRPr="0046435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т.</w:t>
                  </w:r>
                </w:p>
              </w:tc>
              <w:tc>
                <w:tcPr>
                  <w:tcW w:w="2475" w:type="dxa"/>
                  <w:vAlign w:val="center"/>
                  <w:hideMark/>
                </w:tcPr>
                <w:p w:rsidR="00502C58" w:rsidRPr="0046435B" w:rsidRDefault="00973126" w:rsidP="00A911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378</w:t>
                  </w:r>
                </w:p>
              </w:tc>
            </w:tr>
            <w:tr w:rsidR="00502C58" w:rsidRPr="00E35C1C" w:rsidTr="00600F75">
              <w:trPr>
                <w:tblCellSpacing w:w="0" w:type="dxa"/>
              </w:trPr>
              <w:tc>
                <w:tcPr>
                  <w:tcW w:w="2985" w:type="dxa"/>
                  <w:vAlign w:val="center"/>
                  <w:hideMark/>
                </w:tcPr>
                <w:p w:rsidR="00502C58" w:rsidRPr="00E35C1C" w:rsidRDefault="0046435B" w:rsidP="0046435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Однокомнатные</w:t>
                  </w:r>
                  <w:r w:rsidR="00502C58" w:rsidRPr="00E35C1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квартиры</w:t>
                  </w:r>
                </w:p>
              </w:tc>
              <w:tc>
                <w:tcPr>
                  <w:tcW w:w="2385" w:type="dxa"/>
                  <w:vAlign w:val="center"/>
                  <w:hideMark/>
                </w:tcPr>
                <w:p w:rsidR="00502C58" w:rsidRPr="00E35C1C" w:rsidRDefault="0046435B" w:rsidP="004643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ш</w:t>
                  </w:r>
                  <w:r w:rsidR="00502C58" w:rsidRPr="00E35C1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т.</w:t>
                  </w:r>
                </w:p>
              </w:tc>
              <w:tc>
                <w:tcPr>
                  <w:tcW w:w="2475" w:type="dxa"/>
                  <w:vAlign w:val="center"/>
                  <w:hideMark/>
                </w:tcPr>
                <w:p w:rsidR="0046435B" w:rsidRPr="0046435B" w:rsidRDefault="00973126" w:rsidP="00A911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276</w:t>
                  </w:r>
                </w:p>
              </w:tc>
            </w:tr>
            <w:tr w:rsidR="0046435B" w:rsidRPr="00E35C1C" w:rsidTr="00600F75">
              <w:trPr>
                <w:tblCellSpacing w:w="0" w:type="dxa"/>
              </w:trPr>
              <w:tc>
                <w:tcPr>
                  <w:tcW w:w="2985" w:type="dxa"/>
                  <w:vAlign w:val="center"/>
                  <w:hideMark/>
                </w:tcPr>
                <w:p w:rsidR="0046435B" w:rsidRPr="00E35C1C" w:rsidRDefault="0046435B" w:rsidP="002C5B2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Двухкомнатные</w:t>
                  </w:r>
                  <w:r w:rsidRPr="00E35C1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квартиры</w:t>
                  </w:r>
                </w:p>
              </w:tc>
              <w:tc>
                <w:tcPr>
                  <w:tcW w:w="2385" w:type="dxa"/>
                  <w:vAlign w:val="center"/>
                  <w:hideMark/>
                </w:tcPr>
                <w:p w:rsidR="0046435B" w:rsidRPr="00E35C1C" w:rsidRDefault="0046435B" w:rsidP="004643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ш</w:t>
                  </w:r>
                  <w:r w:rsidRPr="00E35C1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т.</w:t>
                  </w:r>
                </w:p>
              </w:tc>
              <w:tc>
                <w:tcPr>
                  <w:tcW w:w="2475" w:type="dxa"/>
                  <w:vAlign w:val="center"/>
                  <w:hideMark/>
                </w:tcPr>
                <w:p w:rsidR="0046435B" w:rsidRPr="0046435B" w:rsidRDefault="00973126" w:rsidP="00A911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102</w:t>
                  </w:r>
                </w:p>
              </w:tc>
            </w:tr>
          </w:tbl>
          <w:p w:rsidR="00A911D7" w:rsidRDefault="00A911D7" w:rsidP="00A91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911D7" w:rsidRDefault="00600F75" w:rsidP="00A9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Технические показатели</w:t>
            </w:r>
          </w:p>
          <w:p w:rsidR="00A911D7" w:rsidRPr="00A911D7" w:rsidRDefault="00A911D7" w:rsidP="00A9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a8"/>
              <w:tblW w:w="10485" w:type="dxa"/>
              <w:tblBorders>
                <w:right w:val="none" w:sz="0" w:space="0" w:color="auto"/>
              </w:tblBorders>
              <w:tblLayout w:type="fixed"/>
              <w:tblLook w:val="04A0"/>
            </w:tblPr>
            <w:tblGrid>
              <w:gridCol w:w="846"/>
              <w:gridCol w:w="5812"/>
              <w:gridCol w:w="2268"/>
              <w:gridCol w:w="1559"/>
            </w:tblGrid>
            <w:tr w:rsidR="00BD67A0" w:rsidTr="00CA4ECD">
              <w:tc>
                <w:tcPr>
                  <w:tcW w:w="846" w:type="dxa"/>
                </w:tcPr>
                <w:p w:rsidR="00BD67A0" w:rsidRDefault="00BD67A0" w:rsidP="00D330E8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5812" w:type="dxa"/>
                </w:tcPr>
                <w:p w:rsidR="00BD67A0" w:rsidRDefault="00BD67A0" w:rsidP="00D330E8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Наименование показателей</w:t>
                  </w:r>
                </w:p>
              </w:tc>
              <w:tc>
                <w:tcPr>
                  <w:tcW w:w="2268" w:type="dxa"/>
                </w:tcPr>
                <w:p w:rsidR="00BD67A0" w:rsidRDefault="00BD67A0" w:rsidP="00D330E8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Ед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.и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зм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559" w:type="dxa"/>
                  <w:tcBorders>
                    <w:right w:val="single" w:sz="4" w:space="0" w:color="auto"/>
                  </w:tcBorders>
                </w:tcPr>
                <w:p w:rsidR="00BD67A0" w:rsidRDefault="00BD67A0" w:rsidP="00D330E8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Показатели</w:t>
                  </w:r>
                </w:p>
              </w:tc>
            </w:tr>
            <w:tr w:rsidR="00DC7941" w:rsidTr="00CA4ECD">
              <w:tc>
                <w:tcPr>
                  <w:tcW w:w="846" w:type="dxa"/>
                </w:tcPr>
                <w:p w:rsidR="00DC7941" w:rsidRDefault="00DC7941" w:rsidP="00640279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812" w:type="dxa"/>
                </w:tcPr>
                <w:p w:rsidR="00DC7941" w:rsidRDefault="00DC7941" w:rsidP="00640279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Строительный объем</w:t>
                  </w:r>
                </w:p>
              </w:tc>
              <w:tc>
                <w:tcPr>
                  <w:tcW w:w="2268" w:type="dxa"/>
                  <w:vMerge w:val="restart"/>
                </w:tcPr>
                <w:p w:rsidR="00DC7941" w:rsidRDefault="00DC7941" w:rsidP="00DC7941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куб.м.</w:t>
                  </w:r>
                </w:p>
              </w:tc>
              <w:tc>
                <w:tcPr>
                  <w:tcW w:w="1559" w:type="dxa"/>
                  <w:tcBorders>
                    <w:right w:val="single" w:sz="4" w:space="0" w:color="auto"/>
                  </w:tcBorders>
                </w:tcPr>
                <w:p w:rsidR="00DC7941" w:rsidRDefault="00D01054" w:rsidP="00A911D7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96 950,88</w:t>
                  </w:r>
                </w:p>
              </w:tc>
            </w:tr>
            <w:tr w:rsidR="00DC7941" w:rsidTr="00CA4ECD">
              <w:tc>
                <w:tcPr>
                  <w:tcW w:w="846" w:type="dxa"/>
                </w:tcPr>
                <w:p w:rsidR="00DC7941" w:rsidRDefault="00DC7941" w:rsidP="00640279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812" w:type="dxa"/>
                </w:tcPr>
                <w:p w:rsidR="00DC7941" w:rsidRDefault="00DC7941" w:rsidP="00640279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В том числе ниже отметки 0.000</w:t>
                  </w:r>
                </w:p>
              </w:tc>
              <w:tc>
                <w:tcPr>
                  <w:tcW w:w="2268" w:type="dxa"/>
                  <w:vMerge/>
                </w:tcPr>
                <w:p w:rsidR="00DC7941" w:rsidRDefault="00DC7941" w:rsidP="00640279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right w:val="single" w:sz="4" w:space="0" w:color="auto"/>
                  </w:tcBorders>
                </w:tcPr>
                <w:p w:rsidR="00DC7941" w:rsidRDefault="00D01054" w:rsidP="00A911D7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5 042,54</w:t>
                  </w:r>
                </w:p>
              </w:tc>
            </w:tr>
            <w:tr w:rsidR="00BD67A0" w:rsidTr="00CA4ECD">
              <w:tc>
                <w:tcPr>
                  <w:tcW w:w="846" w:type="dxa"/>
                </w:tcPr>
                <w:p w:rsidR="00BD67A0" w:rsidRDefault="00DC7941" w:rsidP="00640279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812" w:type="dxa"/>
                </w:tcPr>
                <w:p w:rsidR="00BD67A0" w:rsidRDefault="00600F75" w:rsidP="00640279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Количество этажей</w:t>
                  </w:r>
                </w:p>
              </w:tc>
              <w:tc>
                <w:tcPr>
                  <w:tcW w:w="2268" w:type="dxa"/>
                </w:tcPr>
                <w:p w:rsidR="00BD67A0" w:rsidRDefault="00600F75" w:rsidP="00DC7941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эт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559" w:type="dxa"/>
                  <w:tcBorders>
                    <w:right w:val="single" w:sz="4" w:space="0" w:color="auto"/>
                  </w:tcBorders>
                </w:tcPr>
                <w:p w:rsidR="00BD67A0" w:rsidRDefault="000C412B" w:rsidP="000C412B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17/20</w:t>
                  </w:r>
                </w:p>
              </w:tc>
            </w:tr>
            <w:tr w:rsidR="00BD67A0" w:rsidTr="00CA4ECD">
              <w:tc>
                <w:tcPr>
                  <w:tcW w:w="846" w:type="dxa"/>
                </w:tcPr>
                <w:p w:rsidR="00BD67A0" w:rsidRDefault="00DC7941" w:rsidP="00640279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812" w:type="dxa"/>
                </w:tcPr>
                <w:p w:rsidR="00BD67A0" w:rsidRDefault="000C412B" w:rsidP="00600F75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Общая площадь</w:t>
                  </w:r>
                  <w:r w:rsidR="00DC79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268" w:type="dxa"/>
                </w:tcPr>
                <w:p w:rsidR="00BD67A0" w:rsidRDefault="00DC7941" w:rsidP="00DC7941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кв.м.</w:t>
                  </w:r>
                </w:p>
              </w:tc>
              <w:tc>
                <w:tcPr>
                  <w:tcW w:w="1559" w:type="dxa"/>
                  <w:tcBorders>
                    <w:right w:val="single" w:sz="4" w:space="0" w:color="auto"/>
                  </w:tcBorders>
                </w:tcPr>
                <w:p w:rsidR="00BD67A0" w:rsidRDefault="00D01054" w:rsidP="00D01054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28 942,74</w:t>
                  </w:r>
                </w:p>
              </w:tc>
            </w:tr>
            <w:tr w:rsidR="00D330E8" w:rsidTr="00CA4ECD">
              <w:tc>
                <w:tcPr>
                  <w:tcW w:w="846" w:type="dxa"/>
                </w:tcPr>
                <w:p w:rsidR="00D330E8" w:rsidRDefault="00600F75" w:rsidP="00640279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812" w:type="dxa"/>
                </w:tcPr>
                <w:p w:rsidR="00D330E8" w:rsidRDefault="00600F75" w:rsidP="000C412B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Площадь </w:t>
                  </w:r>
                  <w:r w:rsidR="000C412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встроенно-пристроенных помещений</w:t>
                  </w:r>
                </w:p>
              </w:tc>
              <w:tc>
                <w:tcPr>
                  <w:tcW w:w="2268" w:type="dxa"/>
                </w:tcPr>
                <w:p w:rsidR="00D330E8" w:rsidRDefault="00D330E8" w:rsidP="00D330E8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кв.м.</w:t>
                  </w:r>
                </w:p>
              </w:tc>
              <w:tc>
                <w:tcPr>
                  <w:tcW w:w="1559" w:type="dxa"/>
                  <w:tcBorders>
                    <w:right w:val="single" w:sz="4" w:space="0" w:color="auto"/>
                  </w:tcBorders>
                </w:tcPr>
                <w:p w:rsidR="00D330E8" w:rsidRDefault="00D01054" w:rsidP="000C412B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1 </w:t>
                  </w:r>
                  <w:r w:rsidR="000C412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845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,</w:t>
                  </w:r>
                  <w:r w:rsidR="000C412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92</w:t>
                  </w:r>
                </w:p>
              </w:tc>
            </w:tr>
            <w:tr w:rsidR="00C707A0" w:rsidTr="00CA4ECD">
              <w:tc>
                <w:tcPr>
                  <w:tcW w:w="846" w:type="dxa"/>
                </w:tcPr>
                <w:p w:rsidR="00C707A0" w:rsidRDefault="00C707A0" w:rsidP="00640279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812" w:type="dxa"/>
                </w:tcPr>
                <w:p w:rsidR="00C707A0" w:rsidRDefault="00C707A0" w:rsidP="000C412B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Количество секций</w:t>
                  </w:r>
                </w:p>
              </w:tc>
              <w:tc>
                <w:tcPr>
                  <w:tcW w:w="2268" w:type="dxa"/>
                </w:tcPr>
                <w:p w:rsidR="00C707A0" w:rsidRDefault="00C707A0" w:rsidP="00D330E8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right w:val="single" w:sz="4" w:space="0" w:color="auto"/>
                  </w:tcBorders>
                </w:tcPr>
                <w:p w:rsidR="00C707A0" w:rsidRDefault="00C707A0" w:rsidP="000C412B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3</w:t>
                  </w:r>
                </w:p>
              </w:tc>
            </w:tr>
            <w:tr w:rsidR="00C707A0" w:rsidTr="00CA4ECD">
              <w:tc>
                <w:tcPr>
                  <w:tcW w:w="846" w:type="dxa"/>
                </w:tcPr>
                <w:p w:rsidR="00C707A0" w:rsidRDefault="00C707A0" w:rsidP="00640279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5812" w:type="dxa"/>
                </w:tcPr>
                <w:p w:rsidR="00C707A0" w:rsidRDefault="00C707A0" w:rsidP="000C412B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Площадь земельного участка</w:t>
                  </w:r>
                </w:p>
              </w:tc>
              <w:tc>
                <w:tcPr>
                  <w:tcW w:w="2268" w:type="dxa"/>
                </w:tcPr>
                <w:p w:rsidR="00C707A0" w:rsidRDefault="00C707A0" w:rsidP="00D330E8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м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</w:t>
                  </w:r>
                  <w:proofErr w:type="gramEnd"/>
                </w:p>
              </w:tc>
              <w:tc>
                <w:tcPr>
                  <w:tcW w:w="1559" w:type="dxa"/>
                  <w:tcBorders>
                    <w:right w:val="single" w:sz="4" w:space="0" w:color="auto"/>
                  </w:tcBorders>
                </w:tcPr>
                <w:p w:rsidR="00C707A0" w:rsidRDefault="00C707A0" w:rsidP="000C412B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13 813,00</w:t>
                  </w:r>
                </w:p>
              </w:tc>
            </w:tr>
          </w:tbl>
          <w:p w:rsidR="00502C58" w:rsidRPr="00E35C1C" w:rsidRDefault="001D444B" w:rsidP="006402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="00502C58" w:rsidRPr="00E35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 О функциональном назначении нежилых помещений в многоквартирном доме, не входящих в состав общего имущества в многоквартирном доме, если строящимся (создаваемым) объектом недвижимости является многоквартирный дом.</w:t>
            </w:r>
          </w:p>
          <w:p w:rsidR="003E1494" w:rsidRDefault="00A5145D" w:rsidP="006402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Технический подвальный этаж предназначен для прокладки инженерных сетей и размещения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технических помещений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электрощитовая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ВНС, ИТП и КУИ). Во всех трех секциях на первых этажах расположены встроенные помещения общественного назначения.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секция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и 3 - офисные помещения, а в секции 2 - магазин по продаже сотовых телефонов и офисы.</w:t>
            </w:r>
            <w:r w:rsidR="003E14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D6A1E" w:rsidRDefault="001D444B" w:rsidP="006402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="00502C58" w:rsidRPr="00E35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7. О составе общего имущества в многоквартирном доме и (или) ином объекте недвижимости, которое будет находиться в общей долевой собственности участников долевого строительства после получения разрешения на ввод в эксплуатацию указанных объектов недвижимости и передачи объектов долевого строительства участникам долевого строительства</w:t>
            </w:r>
            <w:r w:rsidR="00BD6A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502C58" w:rsidRPr="00E35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502C58" w:rsidRPr="00E35C1C" w:rsidRDefault="003E1494" w:rsidP="006402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состав общего имущества входят: лестничные площадки, лестницы, лифты, лифтовые и иные коридоры.</w:t>
            </w:r>
          </w:p>
          <w:p w:rsidR="00502C58" w:rsidRPr="00E35C1C" w:rsidRDefault="001D444B" w:rsidP="006402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="00502C58" w:rsidRPr="00E35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8. О предполагаемом сроке получения разрешения на ввод в эксплуатацию строящихся (создаваемых) многоквартирного дома и (или) иного объекта недвижимости, перечне органов государственной власти, органов местного самоуправления и организаций, представители которых участвуют в приемке указанных многоквартирного дома и (или) иного объекта недвижимости.</w:t>
            </w:r>
          </w:p>
          <w:p w:rsidR="00E24CAE" w:rsidRDefault="005C7885" w:rsidP="00E24C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2.8.1. </w:t>
            </w:r>
            <w:r w:rsidR="00502C58" w:rsidRPr="00E35C1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Предполагаем</w:t>
            </w:r>
            <w:r w:rsidR="001D444B">
              <w:rPr>
                <w:rFonts w:ascii="Times New Roman" w:eastAsia="Times New Roman" w:hAnsi="Times New Roman" w:cs="Times New Roman"/>
                <w:sz w:val="24"/>
                <w:szCs w:val="24"/>
              </w:rPr>
              <w:t>ый</w:t>
            </w:r>
            <w:r w:rsidR="00502C58" w:rsidRPr="00E35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D6A1E"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  <w:r w:rsidR="00502C58" w:rsidRPr="00E35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получения разрешения на ввод объекта в эксплуатацию </w:t>
            </w:r>
            <w:r w:rsidR="00502C58" w:rsidRPr="00E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 </w:t>
            </w:r>
            <w:r w:rsidR="005F7DB4" w:rsidRPr="00EB72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="00881A4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="00881A49" w:rsidRPr="00881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="00881A4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502C58" w:rsidRPr="00E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 201</w:t>
            </w:r>
            <w:r w:rsidR="00881A4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502C58" w:rsidRPr="00EB725A">
              <w:rPr>
                <w:rFonts w:ascii="Times New Roman" w:eastAsia="Times New Roman" w:hAnsi="Times New Roman" w:cs="Times New Roman"/>
                <w:sz w:val="24"/>
                <w:szCs w:val="24"/>
              </w:rPr>
              <w:t> года.</w:t>
            </w:r>
          </w:p>
          <w:p w:rsidR="00502C58" w:rsidRPr="00E35C1C" w:rsidRDefault="005C7885" w:rsidP="00E24C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2.8.2. </w:t>
            </w:r>
            <w:r w:rsidR="00502C58" w:rsidRPr="00E35C1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организаций:</w:t>
            </w:r>
          </w:p>
          <w:p w:rsidR="00502C58" w:rsidRPr="00881A49" w:rsidRDefault="00881A49" w:rsidP="00881A49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Государственные</w:t>
            </w:r>
            <w:r w:rsidR="00502C58" w:rsidRPr="00881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="00502C58" w:rsidRPr="00881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 организаци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502C58" w:rsidRPr="00881A49">
              <w:rPr>
                <w:rFonts w:ascii="Times New Roman" w:eastAsia="Times New Roman" w:hAnsi="Times New Roman" w:cs="Times New Roman"/>
                <w:sz w:val="24"/>
                <w:szCs w:val="24"/>
              </w:rPr>
              <w:t>, установленны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502C58" w:rsidRPr="00881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действующим законодательством.</w:t>
            </w:r>
          </w:p>
          <w:p w:rsidR="00502C58" w:rsidRPr="00E35C1C" w:rsidRDefault="001D444B" w:rsidP="006402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="00502C58" w:rsidRPr="00E35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9. О возможных финансовых и прочих рисках при осуществлении проекта строительства и мерах по добровольному страхованию застройщиком таких рисков.</w:t>
            </w:r>
          </w:p>
          <w:p w:rsidR="00502C58" w:rsidRDefault="005C7885" w:rsidP="006402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2.9.1. </w:t>
            </w:r>
            <w:r w:rsidR="005F7DB4" w:rsidRPr="00E35C1C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="005F7DB4">
              <w:rPr>
                <w:rFonts w:ascii="Times New Roman" w:eastAsia="Times New Roman" w:hAnsi="Times New Roman" w:cs="Times New Roman"/>
                <w:sz w:val="24"/>
                <w:szCs w:val="24"/>
              </w:rPr>
              <w:t>орс-мажорные  обстоятельства, общеэкономические риски, рост цен на материалы, подрядные работы, неплатежеспособность дольщиков.</w:t>
            </w:r>
          </w:p>
          <w:p w:rsidR="005F7DB4" w:rsidRDefault="005C7885" w:rsidP="006402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2.9.2.</w:t>
            </w:r>
            <w:r w:rsidR="005F7D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F7DB4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Страхование</w:t>
            </w:r>
            <w:r w:rsidR="00E24C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в соответствии со ст. 15.2 Федерального закона от 30.12.2004г. № 214 - ФЗ </w:t>
            </w:r>
            <w:r w:rsidR="00DD3F3D">
              <w:rPr>
                <w:rFonts w:ascii="Times New Roman" w:eastAsia="Times New Roman" w:hAnsi="Times New Roman" w:cs="Times New Roman"/>
                <w:sz w:val="24"/>
                <w:szCs w:val="24"/>
              </w:rPr>
              <w:t>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Федерации".</w:t>
            </w:r>
            <w:proofErr w:type="gramEnd"/>
          </w:p>
          <w:p w:rsidR="00DD3F3D" w:rsidRPr="00E35C1C" w:rsidRDefault="00DD3F3D" w:rsidP="006402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2.9.3. Планируемая стоимость строительства (создания) многоквартирного дома составляет 741 000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(семьсот сорок один миллион) рублей.</w:t>
            </w:r>
          </w:p>
          <w:p w:rsidR="00502C58" w:rsidRPr="00E35C1C" w:rsidRDefault="001D444B" w:rsidP="006402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="00502C58" w:rsidRPr="00E35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 О перечне организаций, осуществляющих основные строительно-монтажные и другие работы (подрядчиков).</w:t>
            </w:r>
          </w:p>
          <w:p w:rsidR="00502C58" w:rsidRPr="00E35C1C" w:rsidRDefault="00502C58" w:rsidP="005C7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C1C">
              <w:rPr>
                <w:rFonts w:ascii="Times New Roman" w:eastAsia="Times New Roman" w:hAnsi="Times New Roman" w:cs="Times New Roman"/>
                <w:sz w:val="24"/>
                <w:szCs w:val="24"/>
              </w:rPr>
              <w:t>Заказчик — Застройщик: ООО «</w:t>
            </w:r>
            <w:proofErr w:type="spellStart"/>
            <w:r w:rsidR="005F7DB4">
              <w:rPr>
                <w:rFonts w:ascii="Times New Roman" w:eastAsia="Times New Roman" w:hAnsi="Times New Roman" w:cs="Times New Roman"/>
                <w:sz w:val="24"/>
                <w:szCs w:val="24"/>
              </w:rPr>
              <w:t>Фройда</w:t>
            </w:r>
            <w:proofErr w:type="spellEnd"/>
            <w:r w:rsidR="00DD3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="00DD3F3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35C1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5C788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F7DB4" w:rsidRDefault="00502C58" w:rsidP="005C7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35C1C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Генеральным</w:t>
            </w:r>
            <w:proofErr w:type="gramEnd"/>
            <w:r w:rsidRPr="00E35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подрядчик</w:t>
            </w:r>
            <w:r w:rsidR="005F7D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E35C1C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="00DD3F3D">
              <w:rPr>
                <w:rFonts w:ascii="Times New Roman" w:eastAsia="Times New Roman" w:hAnsi="Times New Roman" w:cs="Times New Roman"/>
                <w:sz w:val="24"/>
                <w:szCs w:val="24"/>
              </w:rPr>
              <w:t>МонолитИнвест</w:t>
            </w:r>
            <w:proofErr w:type="spellEnd"/>
            <w:r w:rsidRPr="00E35C1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DD3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ИНН 2301087136, КПП 230101001, ОГРН 1142301003613</w:t>
            </w:r>
            <w:r w:rsidR="005F7DB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F7DB4" w:rsidRPr="005F7DB4" w:rsidRDefault="001D444B" w:rsidP="005F7DB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  <w:r w:rsidR="005F7DB4" w:rsidRPr="005F7D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 О способе обеспечения обязательств застройщика</w:t>
            </w:r>
            <w:r w:rsidR="00502C58" w:rsidRPr="005F7D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F7DB4" w:rsidRPr="005F7D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договору.</w:t>
            </w:r>
          </w:p>
          <w:p w:rsidR="00502C58" w:rsidRDefault="00DD3F3D" w:rsidP="00073DD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Страхование гражданской ответственности застройщика в соответствии со ст. 15.2 ФЗ от 30.12.2004г. №214-ФЗ</w:t>
            </w:r>
            <w:r w:rsidR="00073DD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453F7" w:rsidRDefault="001D444B" w:rsidP="00073DD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  <w:r w:rsidR="00073DD8" w:rsidRPr="00073D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12. Об иных договорах  и сделках, на основании которых привлекаются денежные средства для строительства (создания) многоквартирного дома и (или) иного объекта недвижимости, за </w:t>
            </w:r>
            <w:r w:rsidR="00073DD8" w:rsidRPr="00073D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исключением привлечения денежных средств на основании договоров</w:t>
            </w:r>
            <w:r w:rsidR="009453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073DD8" w:rsidRPr="009453F7" w:rsidRDefault="00073DD8" w:rsidP="00073DD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Иных договоров и сделок нет.</w:t>
            </w:r>
          </w:p>
          <w:p w:rsidR="00073DD8" w:rsidRPr="00E35C1C" w:rsidRDefault="00073DD8" w:rsidP="00073DD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444B" w:rsidRPr="00E35C1C" w:rsidTr="005F7DB4">
        <w:trPr>
          <w:tblCellSpacing w:w="75" w:type="dxa"/>
        </w:trPr>
        <w:tc>
          <w:tcPr>
            <w:tcW w:w="10623" w:type="dxa"/>
            <w:gridSpan w:val="2"/>
          </w:tcPr>
          <w:p w:rsidR="001D444B" w:rsidRPr="00E35C1C" w:rsidRDefault="001D444B" w:rsidP="006402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B67CC" w:rsidRPr="00E35C1C" w:rsidRDefault="00AB67CC">
      <w:pPr>
        <w:rPr>
          <w:sz w:val="24"/>
          <w:szCs w:val="24"/>
        </w:rPr>
      </w:pPr>
    </w:p>
    <w:sectPr w:rsidR="00AB67CC" w:rsidRPr="00E35C1C" w:rsidSect="00E35C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F2A61"/>
    <w:multiLevelType w:val="hybridMultilevel"/>
    <w:tmpl w:val="B4A47688"/>
    <w:lvl w:ilvl="0" w:tplc="F466AB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53764"/>
    <w:multiLevelType w:val="hybridMultilevel"/>
    <w:tmpl w:val="7F0C8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5C14D9"/>
    <w:multiLevelType w:val="hybridMultilevel"/>
    <w:tmpl w:val="40E28AE8"/>
    <w:lvl w:ilvl="0" w:tplc="7452D12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2A4658"/>
    <w:multiLevelType w:val="hybridMultilevel"/>
    <w:tmpl w:val="434C29D6"/>
    <w:lvl w:ilvl="0" w:tplc="CCA2E1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277F24"/>
    <w:multiLevelType w:val="hybridMultilevel"/>
    <w:tmpl w:val="ABBA7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1945E2"/>
    <w:multiLevelType w:val="hybridMultilevel"/>
    <w:tmpl w:val="54CC7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02C58"/>
    <w:rsid w:val="0001408E"/>
    <w:rsid w:val="00073DD8"/>
    <w:rsid w:val="000909D2"/>
    <w:rsid w:val="000A00B6"/>
    <w:rsid w:val="000C412B"/>
    <w:rsid w:val="00126413"/>
    <w:rsid w:val="001D444B"/>
    <w:rsid w:val="001F1E03"/>
    <w:rsid w:val="001F787E"/>
    <w:rsid w:val="002000AE"/>
    <w:rsid w:val="002101B3"/>
    <w:rsid w:val="0023023A"/>
    <w:rsid w:val="00254355"/>
    <w:rsid w:val="0027461D"/>
    <w:rsid w:val="002F3F41"/>
    <w:rsid w:val="00303BEB"/>
    <w:rsid w:val="00394523"/>
    <w:rsid w:val="003E1494"/>
    <w:rsid w:val="0046435B"/>
    <w:rsid w:val="00465A5D"/>
    <w:rsid w:val="00496EE5"/>
    <w:rsid w:val="00502C58"/>
    <w:rsid w:val="00531FCB"/>
    <w:rsid w:val="00532438"/>
    <w:rsid w:val="005353E2"/>
    <w:rsid w:val="005578CC"/>
    <w:rsid w:val="00576DEE"/>
    <w:rsid w:val="005A498A"/>
    <w:rsid w:val="005B6EEC"/>
    <w:rsid w:val="005C7885"/>
    <w:rsid w:val="005E40C2"/>
    <w:rsid w:val="005F7DB4"/>
    <w:rsid w:val="00600F75"/>
    <w:rsid w:val="006169B3"/>
    <w:rsid w:val="00640279"/>
    <w:rsid w:val="00646421"/>
    <w:rsid w:val="0067208D"/>
    <w:rsid w:val="006B019E"/>
    <w:rsid w:val="00744794"/>
    <w:rsid w:val="0083156B"/>
    <w:rsid w:val="00881A49"/>
    <w:rsid w:val="0089432B"/>
    <w:rsid w:val="008B2398"/>
    <w:rsid w:val="008B415A"/>
    <w:rsid w:val="008D2381"/>
    <w:rsid w:val="008E21AD"/>
    <w:rsid w:val="008E2BD5"/>
    <w:rsid w:val="0090230F"/>
    <w:rsid w:val="00914ED1"/>
    <w:rsid w:val="00934A21"/>
    <w:rsid w:val="009453F7"/>
    <w:rsid w:val="00946426"/>
    <w:rsid w:val="00973126"/>
    <w:rsid w:val="00A5145D"/>
    <w:rsid w:val="00A911D7"/>
    <w:rsid w:val="00A92ABD"/>
    <w:rsid w:val="00AA7D79"/>
    <w:rsid w:val="00AB67CC"/>
    <w:rsid w:val="00B46303"/>
    <w:rsid w:val="00BD67A0"/>
    <w:rsid w:val="00BD6A1E"/>
    <w:rsid w:val="00BF064F"/>
    <w:rsid w:val="00BF62F9"/>
    <w:rsid w:val="00C061C4"/>
    <w:rsid w:val="00C23D08"/>
    <w:rsid w:val="00C707A0"/>
    <w:rsid w:val="00CA140C"/>
    <w:rsid w:val="00CA4ECD"/>
    <w:rsid w:val="00CD663C"/>
    <w:rsid w:val="00D01054"/>
    <w:rsid w:val="00D16F3A"/>
    <w:rsid w:val="00D31F7E"/>
    <w:rsid w:val="00D330E8"/>
    <w:rsid w:val="00D438B6"/>
    <w:rsid w:val="00D52850"/>
    <w:rsid w:val="00D9081F"/>
    <w:rsid w:val="00DB7DD0"/>
    <w:rsid w:val="00DC7941"/>
    <w:rsid w:val="00DD3F3D"/>
    <w:rsid w:val="00E20789"/>
    <w:rsid w:val="00E24CAE"/>
    <w:rsid w:val="00E35C1C"/>
    <w:rsid w:val="00E70C47"/>
    <w:rsid w:val="00E812ED"/>
    <w:rsid w:val="00EB725A"/>
    <w:rsid w:val="00F35EB3"/>
    <w:rsid w:val="00F76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2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02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2C5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35C1C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640279"/>
    <w:pPr>
      <w:ind w:left="720"/>
      <w:contextualSpacing/>
    </w:pPr>
  </w:style>
  <w:style w:type="table" w:styleId="a8">
    <w:name w:val="Table Grid"/>
    <w:basedOn w:val="a1"/>
    <w:uiPriority w:val="59"/>
    <w:rsid w:val="00BD67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ubtle Emphasis"/>
    <w:basedOn w:val="a0"/>
    <w:uiPriority w:val="19"/>
    <w:qFormat/>
    <w:rsid w:val="008E2BD5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1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napa9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50887-CFD6-4906-8C24-3FBBC5908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5</Pages>
  <Words>1568</Words>
  <Characters>8940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АнапаСтройИнвест</Company>
  <LinksUpToDate>false</LinksUpToDate>
  <CharactersWithSpaces>10488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АнапаСтройИнвест</dc:creator>
  <cp:lastModifiedBy>Пользователь</cp:lastModifiedBy>
  <cp:revision>30</cp:revision>
  <cp:lastPrinted>2010-03-11T06:40:00Z</cp:lastPrinted>
  <dcterms:created xsi:type="dcterms:W3CDTF">2015-10-07T06:06:00Z</dcterms:created>
  <dcterms:modified xsi:type="dcterms:W3CDTF">2015-10-19T09:05:00Z</dcterms:modified>
</cp:coreProperties>
</file>