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22" w:rsidRPr="002C4722" w:rsidRDefault="002C4722" w:rsidP="002C4722">
      <w:pPr>
        <w:spacing w:after="360" w:line="236" w:lineRule="atLeast"/>
        <w:jc w:val="center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Изменение №4 в  проектную декларацию  от 21 мая 2014 г.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                                                                       </w:t>
      </w:r>
    </w:p>
    <w:p w:rsidR="002C4722" w:rsidRPr="002C4722" w:rsidRDefault="002C4722" w:rsidP="002C4722">
      <w:pPr>
        <w:spacing w:after="360" w:line="236" w:lineRule="atLeast"/>
        <w:ind w:firstLine="480"/>
        <w:jc w:val="center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 ООО "ДЕЛЬТА"</w:t>
      </w:r>
    </w:p>
    <w:p w:rsidR="002C4722" w:rsidRPr="002C4722" w:rsidRDefault="002C4722" w:rsidP="002C4722">
      <w:pPr>
        <w:spacing w:after="360" w:line="236" w:lineRule="atLeast"/>
        <w:ind w:firstLine="480"/>
        <w:jc w:val="center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1-я очередь строительства 1-ой секции многоквартирного жилого дома по адресу: Калининградская область, г. Гурьевск, ул. Ленина</w:t>
      </w:r>
    </w:p>
    <w:p w:rsidR="002C4722" w:rsidRPr="002C4722" w:rsidRDefault="002C4722" w:rsidP="002C4722">
      <w:pPr>
        <w:spacing w:after="0" w:line="236" w:lineRule="atLeast"/>
        <w:ind w:firstLine="480"/>
        <w:jc w:val="center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inherit" w:eastAsia="Times New Roman" w:hAnsi="inherit" w:cs="Arial"/>
          <w:color w:val="222222"/>
          <w:sz w:val="16"/>
          <w:szCs w:val="16"/>
          <w:bdr w:val="none" w:sz="0" w:space="0" w:color="auto" w:frame="1"/>
        </w:rPr>
        <w:t>Размещена на сайте </w:t>
      </w:r>
      <w:hyperlink r:id="rId5" w:history="1">
        <w:r w:rsidRPr="002C4722">
          <w:rPr>
            <w:rFonts w:ascii="inherit" w:eastAsia="Times New Roman" w:hAnsi="inherit" w:cs="Arial"/>
            <w:color w:val="0066CC"/>
            <w:sz w:val="16"/>
            <w:u w:val="single"/>
          </w:rPr>
          <w:t>www.delta-kld.ru</w:t>
        </w:r>
      </w:hyperlink>
      <w:r w:rsidRPr="002C4722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2C4722" w:rsidRPr="002C4722" w:rsidRDefault="002C4722" w:rsidP="002C4722">
      <w:pPr>
        <w:spacing w:after="360" w:line="236" w:lineRule="atLeast"/>
        <w:ind w:firstLine="480"/>
        <w:jc w:val="right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 «Утверждаю»</w:t>
      </w:r>
    </w:p>
    <w:p w:rsidR="002C4722" w:rsidRPr="002C4722" w:rsidRDefault="002C4722" w:rsidP="002C4722">
      <w:pPr>
        <w:spacing w:after="360" w:line="236" w:lineRule="atLeast"/>
        <w:ind w:firstLine="480"/>
        <w:jc w:val="right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                                                                                                                       «19» августа  2014  года</w:t>
      </w:r>
    </w:p>
    <w:p w:rsidR="002C4722" w:rsidRPr="002C4722" w:rsidRDefault="002C4722" w:rsidP="002C4722">
      <w:pPr>
        <w:spacing w:after="360" w:line="236" w:lineRule="atLeast"/>
        <w:ind w:firstLine="480"/>
        <w:jc w:val="right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Генеральный директор ООО "ДЕЛЬТА" </w:t>
      </w:r>
    </w:p>
    <w:p w:rsidR="002C4722" w:rsidRPr="002C4722" w:rsidRDefault="002C4722" w:rsidP="002C4722">
      <w:pPr>
        <w:spacing w:after="360" w:line="236" w:lineRule="atLeast"/>
        <w:ind w:firstLine="480"/>
        <w:jc w:val="right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 xml:space="preserve">_________________________ В. А. </w:t>
      </w:r>
      <w:proofErr w:type="spellStart"/>
      <w:r w:rsidRPr="002C4722">
        <w:rPr>
          <w:rFonts w:ascii="Arial" w:eastAsia="Times New Roman" w:hAnsi="Arial" w:cs="Arial"/>
          <w:b/>
          <w:bCs/>
          <w:color w:val="222222"/>
          <w:sz w:val="16"/>
        </w:rPr>
        <w:t>Меланьев</w:t>
      </w:r>
      <w:proofErr w:type="spellEnd"/>
    </w:p>
    <w:p w:rsidR="002C4722" w:rsidRPr="002C4722" w:rsidRDefault="002C4722" w:rsidP="002C4722">
      <w:pPr>
        <w:spacing w:after="360" w:line="236" w:lineRule="atLeast"/>
        <w:ind w:firstLine="480"/>
        <w:jc w:val="center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I. ИНФОРМАЦИЯ О ЗАСТРОЙЩИКЕ.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1. Фирменное наименование:</w:t>
      </w:r>
      <w:r w:rsidRPr="002C4722">
        <w:rPr>
          <w:rFonts w:ascii="Arial" w:eastAsia="Times New Roman" w:hAnsi="Arial" w:cs="Arial"/>
          <w:color w:val="222222"/>
          <w:sz w:val="16"/>
        </w:rPr>
        <w:t> </w:t>
      </w:r>
      <w:r w:rsidRPr="002C4722">
        <w:rPr>
          <w:rFonts w:ascii="Arial" w:eastAsia="Times New Roman" w:hAnsi="Arial" w:cs="Arial"/>
          <w:color w:val="222222"/>
          <w:sz w:val="16"/>
          <w:szCs w:val="16"/>
        </w:rPr>
        <w:t>Общество с ограниченной ответственностью "ДЕЛЬТА" (ООО "ДЕЛЬТА")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Место нахождения: </w:t>
      </w:r>
      <w:r w:rsidRPr="002C4722">
        <w:rPr>
          <w:rFonts w:ascii="Arial" w:eastAsia="Times New Roman" w:hAnsi="Arial" w:cs="Arial"/>
          <w:color w:val="222222"/>
          <w:sz w:val="16"/>
          <w:szCs w:val="16"/>
        </w:rPr>
        <w:t>Юридический адрес: 236038, г. Калининград, ул. Орудийная, д. 14-2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 Адрес:</w:t>
      </w:r>
      <w:r w:rsidRPr="002C4722">
        <w:rPr>
          <w:rFonts w:ascii="Arial" w:eastAsia="Times New Roman" w:hAnsi="Arial" w:cs="Arial"/>
          <w:color w:val="222222"/>
          <w:sz w:val="16"/>
        </w:rPr>
        <w:t> </w:t>
      </w:r>
      <w:r w:rsidRPr="002C4722">
        <w:rPr>
          <w:rFonts w:ascii="Arial" w:eastAsia="Times New Roman" w:hAnsi="Arial" w:cs="Arial"/>
          <w:color w:val="222222"/>
          <w:sz w:val="16"/>
          <w:szCs w:val="16"/>
        </w:rPr>
        <w:t>236038, г. Калининград, ул. Невского д. 36-В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Телефон: +7 4012 34 70 44, +7 906 2163081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Режим работы застройщика:</w:t>
      </w:r>
      <w:r w:rsidRPr="002C4722">
        <w:rPr>
          <w:rFonts w:ascii="Arial" w:eastAsia="Times New Roman" w:hAnsi="Arial" w:cs="Arial"/>
          <w:color w:val="222222"/>
          <w:sz w:val="16"/>
        </w:rPr>
        <w:t> </w:t>
      </w:r>
      <w:r w:rsidRPr="002C4722">
        <w:rPr>
          <w:rFonts w:ascii="Arial" w:eastAsia="Times New Roman" w:hAnsi="Arial" w:cs="Arial"/>
          <w:color w:val="222222"/>
          <w:sz w:val="16"/>
          <w:szCs w:val="16"/>
        </w:rPr>
        <w:t>с 09-00 до 18-00, без обеда, ежедневно, кроме выходных: субботы, воскресенья и праздничных дней, установленных в соответствии с законодательством РФ.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2. Сведения о государственной регистрации застройщика.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 xml:space="preserve">Свидетельство  о государственной регистрации юридического лица  Серия 39 № 001630792, зарегистрировано налоговым органом налоговой службы № 1 по Калининградской области от  02.09.2013г. Государственный регистрационный номер 1133926032635, регистрирующий орган </w:t>
      </w:r>
      <w:proofErr w:type="spellStart"/>
      <w:r w:rsidRPr="002C4722">
        <w:rPr>
          <w:rFonts w:ascii="Arial" w:eastAsia="Times New Roman" w:hAnsi="Arial" w:cs="Arial"/>
          <w:color w:val="222222"/>
          <w:sz w:val="16"/>
          <w:szCs w:val="16"/>
        </w:rPr>
        <w:t>Межрайоная</w:t>
      </w:r>
      <w:proofErr w:type="spellEnd"/>
      <w:r w:rsidRPr="002C4722">
        <w:rPr>
          <w:rFonts w:ascii="Arial" w:eastAsia="Times New Roman" w:hAnsi="Arial" w:cs="Arial"/>
          <w:color w:val="222222"/>
          <w:sz w:val="16"/>
          <w:szCs w:val="16"/>
        </w:rPr>
        <w:t xml:space="preserve"> Инспекция налоговой службы № 9 по г. Калининграда, дата регистрации 02.09.2013 г.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3. Сведения  об учредителях застройщика с указанием процента голосов, которым владеет учредитель в органе управления: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 xml:space="preserve">Граждане РФ – </w:t>
      </w:r>
      <w:proofErr w:type="spellStart"/>
      <w:r w:rsidRPr="002C4722">
        <w:rPr>
          <w:rFonts w:ascii="Arial" w:eastAsia="Times New Roman" w:hAnsi="Arial" w:cs="Arial"/>
          <w:color w:val="222222"/>
          <w:sz w:val="16"/>
          <w:szCs w:val="16"/>
        </w:rPr>
        <w:t>Курятникова</w:t>
      </w:r>
      <w:proofErr w:type="spellEnd"/>
      <w:r w:rsidRPr="002C4722">
        <w:rPr>
          <w:rFonts w:ascii="Arial" w:eastAsia="Times New Roman" w:hAnsi="Arial" w:cs="Arial"/>
          <w:color w:val="222222"/>
          <w:sz w:val="16"/>
          <w:szCs w:val="16"/>
        </w:rPr>
        <w:t xml:space="preserve"> Ирина Валерьевна – 90 %, </w:t>
      </w:r>
      <w:proofErr w:type="spellStart"/>
      <w:r w:rsidRPr="002C4722">
        <w:rPr>
          <w:rFonts w:ascii="Arial" w:eastAsia="Times New Roman" w:hAnsi="Arial" w:cs="Arial"/>
          <w:color w:val="222222"/>
          <w:sz w:val="16"/>
          <w:szCs w:val="16"/>
        </w:rPr>
        <w:t>Меланьев</w:t>
      </w:r>
      <w:proofErr w:type="spellEnd"/>
      <w:r w:rsidRPr="002C4722">
        <w:rPr>
          <w:rFonts w:ascii="Arial" w:eastAsia="Times New Roman" w:hAnsi="Arial" w:cs="Arial"/>
          <w:color w:val="222222"/>
          <w:sz w:val="16"/>
          <w:szCs w:val="16"/>
        </w:rPr>
        <w:t xml:space="preserve"> Вячеслав Анатольевич – 10  % 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lastRenderedPageBreak/>
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опубликованию данной проектной декларации: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Нет.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br/>
      </w:r>
      <w:r w:rsidRPr="002C4722">
        <w:rPr>
          <w:rFonts w:ascii="Arial" w:eastAsia="Times New Roman" w:hAnsi="Arial" w:cs="Arial"/>
          <w:b/>
          <w:bCs/>
          <w:color w:val="222222"/>
          <w:sz w:val="16"/>
        </w:rPr>
        <w:t>5. Вид лицензируемой деятельности: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Застройщик не осуществляет лицензируемых видов деятельности.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6. Финансовый результат 2013 года </w:t>
      </w:r>
      <w:r w:rsidRPr="002C4722">
        <w:rPr>
          <w:rFonts w:ascii="Arial" w:eastAsia="Times New Roman" w:hAnsi="Arial" w:cs="Arial"/>
          <w:color w:val="222222"/>
          <w:sz w:val="16"/>
          <w:szCs w:val="16"/>
        </w:rPr>
        <w:t> составил -  (-76) тыс. руб.;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br/>
        <w:t>Размер кредиторской задолженности  на 31.12.2013 года составил -  4424 тыс.  руб.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в.т.ч. краткосрочные заемные средства  -  4372 тыс. руб.;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Размер дебиторской задолженности  на 31.12.2013 года составил – 310 тыс. руб.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2C4722" w:rsidRPr="002C4722" w:rsidRDefault="002C4722" w:rsidP="002C4722">
      <w:pPr>
        <w:spacing w:after="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inherit" w:eastAsia="Times New Roman" w:hAnsi="inherit" w:cs="Arial"/>
          <w:b/>
          <w:bCs/>
          <w:color w:val="FF0000"/>
          <w:sz w:val="16"/>
        </w:rPr>
        <w:t>В связи с Изменением №3 в  проектную декларацию  от 21 мая 2014 г. Следует читать в следующей редакции: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 </w:t>
      </w:r>
      <w:r w:rsidRPr="002C4722">
        <w:rPr>
          <w:rFonts w:ascii="Arial" w:eastAsia="Times New Roman" w:hAnsi="Arial" w:cs="Arial"/>
          <w:color w:val="222222"/>
          <w:sz w:val="16"/>
        </w:rPr>
        <w:t> </w:t>
      </w:r>
      <w:r w:rsidRPr="002C4722">
        <w:rPr>
          <w:rFonts w:ascii="Arial" w:eastAsia="Times New Roman" w:hAnsi="Arial" w:cs="Arial"/>
          <w:b/>
          <w:bCs/>
          <w:color w:val="222222"/>
          <w:sz w:val="16"/>
        </w:rPr>
        <w:t>Раздел  I. ИНФОРМАЦИЯ О ЗАСТРОЙЩИКЕ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 пункт</w:t>
      </w:r>
      <w:r w:rsidRPr="002C4722">
        <w:rPr>
          <w:rFonts w:ascii="Arial" w:eastAsia="Times New Roman" w:hAnsi="Arial" w:cs="Arial"/>
          <w:color w:val="222222"/>
          <w:sz w:val="16"/>
        </w:rPr>
        <w:t> </w:t>
      </w:r>
      <w:r w:rsidRPr="002C4722">
        <w:rPr>
          <w:rFonts w:ascii="Arial" w:eastAsia="Times New Roman" w:hAnsi="Arial" w:cs="Arial"/>
          <w:b/>
          <w:bCs/>
          <w:color w:val="222222"/>
          <w:sz w:val="16"/>
        </w:rPr>
        <w:t>6. Финансовый результат  за 6 месяцев 2014 года </w:t>
      </w:r>
      <w:r w:rsidRPr="002C4722">
        <w:rPr>
          <w:rFonts w:ascii="Arial" w:eastAsia="Times New Roman" w:hAnsi="Arial" w:cs="Arial"/>
          <w:color w:val="222222"/>
          <w:sz w:val="16"/>
          <w:szCs w:val="16"/>
        </w:rPr>
        <w:t> составил -  0 тыс. руб.;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Размер кредиторской задолженности  на 30.06.2014 года составил -  11069 тыс.  руб.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в.т.ч.  краткосрочные заемные средства  -  5802 тыс. руб.;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Размер дебиторской задолженности  на 30.06.2014 года составил – 5360 тыс. руб.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2C4722" w:rsidRPr="002C4722" w:rsidRDefault="002C4722" w:rsidP="002C4722">
      <w:pPr>
        <w:spacing w:after="360" w:line="236" w:lineRule="atLeast"/>
        <w:ind w:firstLine="480"/>
        <w:jc w:val="center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II. ИНФОРМАЦИЯ О ПРОЕКТЕ СТРОИТЕЛЬСТВА.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1. Цель проекта:</w:t>
      </w:r>
      <w:r w:rsidRPr="002C4722">
        <w:rPr>
          <w:rFonts w:ascii="Arial" w:eastAsia="Times New Roman" w:hAnsi="Arial" w:cs="Arial"/>
          <w:color w:val="222222"/>
          <w:sz w:val="16"/>
        </w:rPr>
        <w:t> </w:t>
      </w:r>
      <w:r w:rsidRPr="002C4722">
        <w:rPr>
          <w:rFonts w:ascii="Arial" w:eastAsia="Times New Roman" w:hAnsi="Arial" w:cs="Arial"/>
          <w:color w:val="222222"/>
          <w:sz w:val="16"/>
          <w:szCs w:val="16"/>
        </w:rPr>
        <w:t>1-я очередь строительства 1-ой секции многоквартирного жилого дома по адресу: Калининградская область, г. Гурьевск, ул. Ленина</w:t>
      </w:r>
      <w:r w:rsidRPr="002C4722">
        <w:rPr>
          <w:rFonts w:ascii="Arial" w:eastAsia="Times New Roman" w:hAnsi="Arial" w:cs="Arial"/>
          <w:b/>
          <w:bCs/>
          <w:color w:val="222222"/>
          <w:sz w:val="16"/>
        </w:rPr>
        <w:t>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Этапы и срок реализации строительства: </w:t>
      </w:r>
      <w:r w:rsidRPr="002C4722">
        <w:rPr>
          <w:rFonts w:ascii="Arial" w:eastAsia="Times New Roman" w:hAnsi="Arial" w:cs="Arial"/>
          <w:color w:val="222222"/>
          <w:sz w:val="16"/>
          <w:szCs w:val="16"/>
        </w:rPr>
        <w:t>Начало строительства – май 2014 года, срок окончания строительства - декабрь 2015 года.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lastRenderedPageBreak/>
        <w:br/>
      </w:r>
      <w:r w:rsidRPr="002C4722">
        <w:rPr>
          <w:rFonts w:ascii="Arial" w:eastAsia="Times New Roman" w:hAnsi="Arial" w:cs="Arial"/>
          <w:b/>
          <w:bCs/>
          <w:color w:val="222222"/>
          <w:sz w:val="16"/>
        </w:rPr>
        <w:t>            2. Разрешение на строительство:</w:t>
      </w:r>
      <w:r w:rsidRPr="002C4722">
        <w:rPr>
          <w:rFonts w:ascii="Arial" w:eastAsia="Times New Roman" w:hAnsi="Arial" w:cs="Arial"/>
          <w:color w:val="222222"/>
          <w:sz w:val="16"/>
        </w:rPr>
        <w:t> </w:t>
      </w:r>
      <w:r w:rsidRPr="002C4722">
        <w:rPr>
          <w:rFonts w:ascii="Arial" w:eastAsia="Times New Roman" w:hAnsi="Arial" w:cs="Arial"/>
          <w:color w:val="222222"/>
          <w:sz w:val="16"/>
          <w:szCs w:val="16"/>
        </w:rPr>
        <w:t xml:space="preserve">№  RU 39310000-344/2014 MO выдано: Администрацией  </w:t>
      </w:r>
      <w:proofErr w:type="spellStart"/>
      <w:r w:rsidRPr="002C4722">
        <w:rPr>
          <w:rFonts w:ascii="Arial" w:eastAsia="Times New Roman" w:hAnsi="Arial" w:cs="Arial"/>
          <w:color w:val="222222"/>
          <w:sz w:val="16"/>
          <w:szCs w:val="16"/>
        </w:rPr>
        <w:t>Гурьевского</w:t>
      </w:r>
      <w:proofErr w:type="spellEnd"/>
      <w:r w:rsidRPr="002C4722">
        <w:rPr>
          <w:rFonts w:ascii="Arial" w:eastAsia="Times New Roman" w:hAnsi="Arial" w:cs="Arial"/>
          <w:color w:val="222222"/>
          <w:sz w:val="16"/>
          <w:szCs w:val="16"/>
        </w:rPr>
        <w:t xml:space="preserve"> муниципального района 21.05.2014г. Срок действия до 26 марта  2015 года.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3. Права застройщика на земельный участок: </w:t>
      </w:r>
      <w:r w:rsidRPr="002C4722">
        <w:rPr>
          <w:rFonts w:ascii="Arial" w:eastAsia="Times New Roman" w:hAnsi="Arial" w:cs="Arial"/>
          <w:color w:val="222222"/>
          <w:sz w:val="16"/>
          <w:szCs w:val="16"/>
        </w:rPr>
        <w:t>Земельный участок площадью 1540 кв. м., с кадастровым номером 39:03:010023:13, расположенный по адресу: Россия, Калининградская область, г. Гурьевск, ул. Ленина, принадлежит ООО "ДЕЛЬТА" на основании договора купли-продажи земельного участка от 12.09.2013 г, и Свидетельства о регистрации права 39-АБ №259841 от 26.11.2013 г.</w:t>
      </w:r>
      <w:r w:rsidRPr="002C4722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 Благоустройство территории: </w:t>
      </w:r>
      <w:r w:rsidRPr="002C4722">
        <w:rPr>
          <w:rFonts w:ascii="Arial" w:eastAsia="Times New Roman" w:hAnsi="Arial" w:cs="Arial"/>
          <w:color w:val="222222"/>
          <w:sz w:val="16"/>
          <w:szCs w:val="16"/>
        </w:rPr>
        <w:t>Проектом предусмотрено: детская игровая площадка, площадки для отдыха взрослых, спортивная площадка, хозяйственная площадка, площадка для мусоросборников, автостоянка на территории: общее число мест для парковки автомобилей – 21. Все площадки оборудуются малыми архитектурными формами. На дворовой территории размещаются площадки благоустройства (озеленения). 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4. Описание строящегося объекта.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Местоположение строящегося объекта:</w:t>
      </w:r>
      <w:r w:rsidRPr="002C4722">
        <w:rPr>
          <w:rFonts w:ascii="Arial" w:eastAsia="Times New Roman" w:hAnsi="Arial" w:cs="Arial"/>
          <w:color w:val="222222"/>
          <w:sz w:val="16"/>
        </w:rPr>
        <w:t> </w:t>
      </w:r>
      <w:r w:rsidRPr="002C4722">
        <w:rPr>
          <w:rFonts w:ascii="Arial" w:eastAsia="Times New Roman" w:hAnsi="Arial" w:cs="Arial"/>
          <w:color w:val="222222"/>
          <w:sz w:val="16"/>
          <w:szCs w:val="16"/>
        </w:rPr>
        <w:t>город Гурьевск, ул. Ленина. Границами участка служат: с севера –заброшенный бункер, свободная от застройки территория; с юга - существующая автостоянка, ул. Ленина; с запада - нежилые  капитальные строения; с востока - нежилые капитальные строения.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Описание строящегося многоквартирного жилого дома, технические характеристики: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Площадь земельного участка – 0,154 га.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Количество этажей  - 7 с мансардным и подвальным этажом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Количество секций - 1-я очередь строительства 1-ой секции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Общая площадь здания (1-ой секции) – 2114,8  кв. м.,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Строительный объем (1-ой секции) – 9435,85  куб. м.,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          Высота подвала составляет 2,12 м (в чистоте), первого этажа - 3,90 м (в  чистоте - 3,59 м), высота второго - восьмого этажей - 3,00 м (в чистоте - 2,74 м).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На первом этаже запроектированы встроенные помещения административного назначения:</w:t>
      </w:r>
      <w:r w:rsidRPr="002C4722">
        <w:rPr>
          <w:rFonts w:ascii="Arial" w:eastAsia="Times New Roman" w:hAnsi="Arial" w:cs="Arial"/>
          <w:color w:val="222222"/>
          <w:sz w:val="16"/>
        </w:rPr>
        <w:t> </w:t>
      </w:r>
      <w:r w:rsidRPr="002C4722">
        <w:rPr>
          <w:rFonts w:ascii="Arial" w:eastAsia="Times New Roman" w:hAnsi="Arial" w:cs="Arial"/>
          <w:b/>
          <w:bCs/>
          <w:color w:val="222222"/>
          <w:sz w:val="16"/>
        </w:rPr>
        <w:t>2 (два) офисных блока</w:t>
      </w:r>
      <w:r w:rsidRPr="002C4722">
        <w:rPr>
          <w:rFonts w:ascii="Arial" w:eastAsia="Times New Roman" w:hAnsi="Arial" w:cs="Arial"/>
          <w:color w:val="222222"/>
          <w:sz w:val="16"/>
        </w:rPr>
        <w:t> </w:t>
      </w:r>
      <w:r w:rsidRPr="002C4722">
        <w:rPr>
          <w:rFonts w:ascii="Arial" w:eastAsia="Times New Roman" w:hAnsi="Arial" w:cs="Arial"/>
          <w:color w:val="222222"/>
          <w:sz w:val="16"/>
          <w:szCs w:val="16"/>
        </w:rPr>
        <w:t>с изолированными входами.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В подвале располагаются</w:t>
      </w:r>
      <w:r w:rsidRPr="002C4722">
        <w:rPr>
          <w:rFonts w:ascii="Arial" w:eastAsia="Times New Roman" w:hAnsi="Arial" w:cs="Arial"/>
          <w:color w:val="222222"/>
          <w:sz w:val="16"/>
        </w:rPr>
        <w:t> </w:t>
      </w:r>
      <w:r w:rsidRPr="002C4722">
        <w:rPr>
          <w:rFonts w:ascii="Arial" w:eastAsia="Times New Roman" w:hAnsi="Arial" w:cs="Arial"/>
          <w:b/>
          <w:bCs/>
          <w:color w:val="222222"/>
          <w:sz w:val="16"/>
        </w:rPr>
        <w:t xml:space="preserve">16 </w:t>
      </w:r>
      <w:proofErr w:type="spellStart"/>
      <w:r w:rsidRPr="002C4722">
        <w:rPr>
          <w:rFonts w:ascii="Arial" w:eastAsia="Times New Roman" w:hAnsi="Arial" w:cs="Arial"/>
          <w:b/>
          <w:bCs/>
          <w:color w:val="222222"/>
          <w:sz w:val="16"/>
        </w:rPr>
        <w:t>внеквартирных</w:t>
      </w:r>
      <w:proofErr w:type="spellEnd"/>
      <w:r w:rsidRPr="002C4722">
        <w:rPr>
          <w:rFonts w:ascii="Arial" w:eastAsia="Times New Roman" w:hAnsi="Arial" w:cs="Arial"/>
          <w:b/>
          <w:bCs/>
          <w:color w:val="222222"/>
          <w:sz w:val="16"/>
        </w:rPr>
        <w:t xml:space="preserve"> хозяйственных кладовых</w:t>
      </w:r>
      <w:r w:rsidRPr="002C4722">
        <w:rPr>
          <w:rFonts w:ascii="Arial" w:eastAsia="Times New Roman" w:hAnsi="Arial" w:cs="Arial"/>
          <w:color w:val="222222"/>
          <w:sz w:val="16"/>
        </w:rPr>
        <w:t> </w:t>
      </w:r>
      <w:r w:rsidRPr="002C4722">
        <w:rPr>
          <w:rFonts w:ascii="Arial" w:eastAsia="Times New Roman" w:hAnsi="Arial" w:cs="Arial"/>
          <w:color w:val="222222"/>
          <w:sz w:val="16"/>
          <w:szCs w:val="16"/>
        </w:rPr>
        <w:t xml:space="preserve">и технические помещения для  жилой части здания - кладовая, уборочного инвентаря, </w:t>
      </w:r>
      <w:proofErr w:type="spellStart"/>
      <w:r w:rsidRPr="002C4722">
        <w:rPr>
          <w:rFonts w:ascii="Arial" w:eastAsia="Times New Roman" w:hAnsi="Arial" w:cs="Arial"/>
          <w:color w:val="222222"/>
          <w:sz w:val="16"/>
          <w:szCs w:val="16"/>
        </w:rPr>
        <w:t>электрощитовая</w:t>
      </w:r>
      <w:proofErr w:type="spellEnd"/>
      <w:r w:rsidRPr="002C4722">
        <w:rPr>
          <w:rFonts w:ascii="Arial" w:eastAsia="Times New Roman" w:hAnsi="Arial" w:cs="Arial"/>
          <w:color w:val="222222"/>
          <w:sz w:val="16"/>
          <w:szCs w:val="16"/>
        </w:rPr>
        <w:t>, водомерный узел.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 xml:space="preserve">Каждая квартира имеет холл (прихожую), кухню, санузел, остекленную лоджию или балкон. Квартиры оснащены всеми видами инженерно-технического обеспечения: электроснабжением, водоснабжением и канализацией; для автономного теплоснабжения и горячего водоснабжения предусмотрены </w:t>
      </w:r>
      <w:proofErr w:type="spellStart"/>
      <w:r w:rsidRPr="002C4722">
        <w:rPr>
          <w:rFonts w:ascii="Arial" w:eastAsia="Times New Roman" w:hAnsi="Arial" w:cs="Arial"/>
          <w:color w:val="222222"/>
          <w:sz w:val="16"/>
          <w:szCs w:val="16"/>
        </w:rPr>
        <w:t>двуконтурные</w:t>
      </w:r>
      <w:proofErr w:type="spellEnd"/>
      <w:r w:rsidRPr="002C4722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2C4722">
        <w:rPr>
          <w:rFonts w:ascii="Arial" w:eastAsia="Times New Roman" w:hAnsi="Arial" w:cs="Arial"/>
          <w:color w:val="222222"/>
          <w:sz w:val="16"/>
          <w:szCs w:val="16"/>
        </w:rPr>
        <w:t>теплогенераторы</w:t>
      </w:r>
      <w:proofErr w:type="spellEnd"/>
      <w:r w:rsidRPr="002C4722">
        <w:rPr>
          <w:rFonts w:ascii="Arial" w:eastAsia="Times New Roman" w:hAnsi="Arial" w:cs="Arial"/>
          <w:color w:val="222222"/>
          <w:sz w:val="16"/>
          <w:szCs w:val="16"/>
        </w:rPr>
        <w:t xml:space="preserve"> с закрытой камерой сгорания, работающие на природном газе: для </w:t>
      </w:r>
      <w:proofErr w:type="spellStart"/>
      <w:r w:rsidRPr="002C4722">
        <w:rPr>
          <w:rFonts w:ascii="Arial" w:eastAsia="Times New Roman" w:hAnsi="Arial" w:cs="Arial"/>
          <w:color w:val="222222"/>
          <w:sz w:val="16"/>
          <w:szCs w:val="16"/>
        </w:rPr>
        <w:t>пищеприготовления</w:t>
      </w:r>
      <w:proofErr w:type="spellEnd"/>
      <w:r w:rsidRPr="002C4722">
        <w:rPr>
          <w:rFonts w:ascii="Arial" w:eastAsia="Times New Roman" w:hAnsi="Arial" w:cs="Arial"/>
          <w:color w:val="222222"/>
          <w:sz w:val="16"/>
          <w:szCs w:val="16"/>
        </w:rPr>
        <w:t xml:space="preserve"> используются газовые плиты.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Вертикальные коммуникации в каждой секции представлены железобетонными лестницами и грузопассажирским лифтом грузоподъёмностью 1000 кг с размерами кабины 2100*1100 мм, предусматривающими возможность размещения носилок.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lastRenderedPageBreak/>
        <w:t>Нормативное естественное освещение помещений с постоянным пребыванием людей обеспечено при помощи окон, размеры которых определены расчетом.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Защита от потенциальных источников шума обеспечивается выбором материалов и толщин внутренних стен и перегородок, применением теплоизоляционных и звукоизоляционных слоев в конструкциях наружных стен и перекрытий, оконных блоков со звукоизолирующими свойствами, планировочными и конструктивными решениями по снижению шумового и вибрационного воздействия со  стороны лифтовых шахт.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Внешний вид здания формируется с помощью сложной скатной кровли, крытой керамической черепицей, фронтонов, выступающих за плоскость наружных стен объемов, объединяющих остекленные лоджии и эркеры, применения декоративной тонкослойной штукатурки в отделке фасадов.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                     5. Информация о количестве в составе многоквартирного дома самостоятельных частей, их технические характеристики: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В доме:</w:t>
      </w:r>
    </w:p>
    <w:p w:rsidR="002C4722" w:rsidRPr="002C4722" w:rsidRDefault="002C4722" w:rsidP="002C4722">
      <w:pPr>
        <w:numPr>
          <w:ilvl w:val="0"/>
          <w:numId w:val="1"/>
        </w:numPr>
        <w:spacing w:after="0" w:line="236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16"/>
          <w:szCs w:val="16"/>
        </w:rPr>
      </w:pPr>
      <w:r w:rsidRPr="002C4722">
        <w:rPr>
          <w:rFonts w:ascii="inherit" w:eastAsia="Times New Roman" w:hAnsi="inherit" w:cs="Arial"/>
          <w:b/>
          <w:bCs/>
          <w:color w:val="222222"/>
          <w:sz w:val="16"/>
        </w:rPr>
        <w:t>28 квартиры </w:t>
      </w:r>
      <w:r w:rsidRPr="002C4722">
        <w:rPr>
          <w:rFonts w:ascii="inherit" w:eastAsia="Times New Roman" w:hAnsi="inherit" w:cs="Arial"/>
          <w:color w:val="222222"/>
          <w:sz w:val="16"/>
          <w:szCs w:val="16"/>
        </w:rPr>
        <w:t>из них:</w:t>
      </w:r>
    </w:p>
    <w:p w:rsidR="002C4722" w:rsidRPr="002C4722" w:rsidRDefault="002C4722" w:rsidP="002C4722">
      <w:pPr>
        <w:spacing w:after="360" w:line="236" w:lineRule="atLeast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tbl>
      <w:tblPr>
        <w:tblW w:w="367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951"/>
        <w:gridCol w:w="1728"/>
      </w:tblGrid>
      <w:tr w:rsidR="002C4722" w:rsidRPr="002C4722" w:rsidTr="002C4722">
        <w:trPr>
          <w:tblCellSpacing w:w="0" w:type="dxa"/>
        </w:trPr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4722" w:rsidRPr="002C4722" w:rsidRDefault="002C4722" w:rsidP="002C4722">
            <w:pPr>
              <w:spacing w:after="360" w:line="236" w:lineRule="atLeast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2C4722">
              <w:rPr>
                <w:rFonts w:ascii="inherit" w:eastAsia="Times New Roman" w:hAnsi="inherit" w:cs="Arial"/>
                <w:b/>
                <w:bCs/>
                <w:color w:val="222222"/>
                <w:sz w:val="16"/>
              </w:rPr>
              <w:t>I - секция</w:t>
            </w:r>
          </w:p>
        </w:tc>
      </w:tr>
      <w:tr w:rsidR="002C4722" w:rsidRPr="002C4722" w:rsidTr="002C4722">
        <w:trPr>
          <w:tblCellSpacing w:w="0" w:type="dxa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4722" w:rsidRPr="002C4722" w:rsidRDefault="002C4722" w:rsidP="002C4722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2C4722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Кол-во комнат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4722" w:rsidRPr="002C4722" w:rsidRDefault="002C4722" w:rsidP="002C4722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2C4722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Кол-во квартир</w:t>
            </w:r>
          </w:p>
        </w:tc>
      </w:tr>
      <w:tr w:rsidR="002C4722" w:rsidRPr="002C4722" w:rsidTr="002C4722">
        <w:trPr>
          <w:tblCellSpacing w:w="0" w:type="dxa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4722" w:rsidRPr="002C4722" w:rsidRDefault="002C4722" w:rsidP="002C4722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2C4722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1-комнатных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4722" w:rsidRPr="002C4722" w:rsidRDefault="002C4722" w:rsidP="002C4722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2C4722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14</w:t>
            </w:r>
          </w:p>
        </w:tc>
      </w:tr>
      <w:tr w:rsidR="002C4722" w:rsidRPr="002C4722" w:rsidTr="002C4722">
        <w:trPr>
          <w:tblCellSpacing w:w="0" w:type="dxa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4722" w:rsidRPr="002C4722" w:rsidRDefault="002C4722" w:rsidP="002C4722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2C4722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2-комнатных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4722" w:rsidRPr="002C4722" w:rsidRDefault="002C4722" w:rsidP="002C4722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2C4722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14</w:t>
            </w:r>
          </w:p>
        </w:tc>
      </w:tr>
      <w:tr w:rsidR="002C4722" w:rsidRPr="002C4722" w:rsidTr="002C4722">
        <w:trPr>
          <w:tblCellSpacing w:w="0" w:type="dxa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4722" w:rsidRPr="002C4722" w:rsidRDefault="002C4722" w:rsidP="002C4722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2C4722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3-комнатных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4722" w:rsidRPr="002C4722" w:rsidRDefault="002C4722" w:rsidP="002C4722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2C4722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0</w:t>
            </w:r>
          </w:p>
        </w:tc>
      </w:tr>
      <w:tr w:rsidR="002C4722" w:rsidRPr="002C4722" w:rsidTr="002C4722">
        <w:trPr>
          <w:tblCellSpacing w:w="0" w:type="dxa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4722" w:rsidRPr="002C4722" w:rsidRDefault="002C4722" w:rsidP="002C4722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2C4722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4-комнатных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4722" w:rsidRPr="002C4722" w:rsidRDefault="002C4722" w:rsidP="002C4722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2C4722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0</w:t>
            </w:r>
          </w:p>
        </w:tc>
      </w:tr>
    </w:tbl>
    <w:p w:rsidR="002C4722" w:rsidRPr="002C4722" w:rsidRDefault="002C4722" w:rsidP="002C4722">
      <w:pPr>
        <w:spacing w:after="360" w:line="236" w:lineRule="atLeast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         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Квартиры  сдаются без отделки с выполнением следующих работ: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 xml:space="preserve"> Полы - цементная стяжка, в соответствии с проектом, потолки – монолитная ж/б плита, стены и перегородки внутренние –  керамический кирпич,  оштукатуренные. Окна и балконные двери из </w:t>
      </w:r>
      <w:proofErr w:type="spellStart"/>
      <w:r w:rsidRPr="002C4722">
        <w:rPr>
          <w:rFonts w:ascii="Arial" w:eastAsia="Times New Roman" w:hAnsi="Arial" w:cs="Arial"/>
          <w:color w:val="222222"/>
          <w:sz w:val="16"/>
          <w:szCs w:val="16"/>
        </w:rPr>
        <w:t>поливинил</w:t>
      </w:r>
      <w:proofErr w:type="spellEnd"/>
      <w:r w:rsidRPr="002C4722">
        <w:rPr>
          <w:rFonts w:ascii="Arial" w:eastAsia="Times New Roman" w:hAnsi="Arial" w:cs="Arial"/>
          <w:color w:val="222222"/>
          <w:sz w:val="16"/>
          <w:szCs w:val="16"/>
        </w:rPr>
        <w:t xml:space="preserve"> - хлоридных профилей индивидуального изготовления с подоконниками и наружными водоотливами. Остекление – однокамерное стеклопакеты, балконы – остекление с наружными водоотливами. Входная дверь – индивидуальная металлическая. Водопровод и канализация – без установки сантехнических приборов, с установкой счетчика на холодную воду. Отопление – двухконтурные газовые котлы с закрытой камерой сгорания. Электромонтажные работы – скрытая электропроводка, выполняются с установкой розеток, выключателей, электросчетчика, без установки светильников. Ввод в квартиру кабеля  радио, телевидения (без установки розетки), телефона - без установки приборов. Внутренние межкомнатные двери проектом не предусмотрены.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                   6. Информация о составе имущества в многоквартирном доме: </w:t>
      </w:r>
      <w:r w:rsidRPr="002C4722">
        <w:rPr>
          <w:rFonts w:ascii="Arial" w:eastAsia="Times New Roman" w:hAnsi="Arial" w:cs="Arial"/>
          <w:color w:val="222222"/>
          <w:sz w:val="16"/>
          <w:szCs w:val="16"/>
        </w:rPr>
        <w:t xml:space="preserve">В соответствии со ст. 36 ЖК РФ от 24 декабря 2004 года № 188-ФЗ, собственникам помещений в многоквартирном доме принадлежат, на праве общей долевой </w:t>
      </w:r>
      <w:r w:rsidRPr="002C4722">
        <w:rPr>
          <w:rFonts w:ascii="Arial" w:eastAsia="Times New Roman" w:hAnsi="Arial" w:cs="Arial"/>
          <w:color w:val="222222"/>
          <w:sz w:val="16"/>
          <w:szCs w:val="16"/>
        </w:rPr>
        <w:lastRenderedPageBreak/>
        <w:t>собственности,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  коридоры,  тех. подвалы, в которых имеются инженерные коммуникации, иное обслуживающее более одного помещения в данном доме оборудование (технический этаж), а также крыши, ограждающие,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данного дома объекты, расположенные на указанном земельном участке.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                  7. Предполагаемый срок получения разрешения на ввод объекта в эксплуатацию:</w:t>
      </w:r>
      <w:r w:rsidRPr="002C4722">
        <w:rPr>
          <w:rFonts w:ascii="Arial" w:eastAsia="Times New Roman" w:hAnsi="Arial" w:cs="Arial"/>
          <w:color w:val="222222"/>
          <w:sz w:val="16"/>
        </w:rPr>
        <w:t> </w:t>
      </w:r>
      <w:r w:rsidRPr="002C4722">
        <w:rPr>
          <w:rFonts w:ascii="Arial" w:eastAsia="Times New Roman" w:hAnsi="Arial" w:cs="Arial"/>
          <w:color w:val="222222"/>
          <w:sz w:val="16"/>
          <w:szCs w:val="16"/>
        </w:rPr>
        <w:t xml:space="preserve">Сведения о предполагаемом сроке получения разрешения на ввод в эксплуатацию строящегося многоквартирного дома   - IV квартал 2015 года. Комитет архитектуры и строительства администрации  </w:t>
      </w:r>
      <w:proofErr w:type="spellStart"/>
      <w:r w:rsidRPr="002C4722">
        <w:rPr>
          <w:rFonts w:ascii="Arial" w:eastAsia="Times New Roman" w:hAnsi="Arial" w:cs="Arial"/>
          <w:color w:val="222222"/>
          <w:sz w:val="16"/>
          <w:szCs w:val="16"/>
        </w:rPr>
        <w:t>Гурьевского</w:t>
      </w:r>
      <w:proofErr w:type="spellEnd"/>
      <w:r w:rsidRPr="002C4722">
        <w:rPr>
          <w:rFonts w:ascii="Arial" w:eastAsia="Times New Roman" w:hAnsi="Arial" w:cs="Arial"/>
          <w:color w:val="222222"/>
          <w:sz w:val="16"/>
          <w:szCs w:val="16"/>
        </w:rPr>
        <w:t xml:space="preserve"> муниципального района - является органом, уполномоченным в соответствии с законодательством о градостроительной деятельности на выдачу разрешения на ввод в эксплуатацию многоквартирного дома.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                    8. Возможные финансовые и прочие риски при осуществлении проекта строительства и меры по добровольному страхованию застройщиком таких рисков: </w:t>
      </w:r>
      <w:r w:rsidRPr="002C4722">
        <w:rPr>
          <w:rFonts w:ascii="Arial" w:eastAsia="Times New Roman" w:hAnsi="Arial" w:cs="Arial"/>
          <w:color w:val="222222"/>
          <w:sz w:val="16"/>
          <w:szCs w:val="16"/>
        </w:rPr>
        <w:t>По мнению застройщика, подобные риски отсутствуют. Страхование на момент публикации проектной декларации не осуществлялось.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                 9. Планируемая стоимость строительства (создания) многоквартирного дома:</w:t>
      </w:r>
      <w:r w:rsidRPr="002C4722">
        <w:rPr>
          <w:rFonts w:ascii="Arial" w:eastAsia="Times New Roman" w:hAnsi="Arial" w:cs="Arial"/>
          <w:color w:val="222222"/>
          <w:sz w:val="16"/>
        </w:rPr>
        <w:t> </w:t>
      </w:r>
      <w:r w:rsidRPr="002C4722">
        <w:rPr>
          <w:rFonts w:ascii="Arial" w:eastAsia="Times New Roman" w:hAnsi="Arial" w:cs="Arial"/>
          <w:color w:val="222222"/>
          <w:sz w:val="16"/>
          <w:szCs w:val="16"/>
        </w:rPr>
        <w:t>210 962 400 рублей.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br/>
      </w:r>
      <w:r w:rsidRPr="002C4722">
        <w:rPr>
          <w:rFonts w:ascii="Arial" w:eastAsia="Times New Roman" w:hAnsi="Arial" w:cs="Arial"/>
          <w:b/>
          <w:bCs/>
          <w:color w:val="222222"/>
          <w:sz w:val="16"/>
        </w:rPr>
        <w:t>                 10. Перечень организаций, осуществляющих основные строительно-монтажные и другие работы (подрядчиков): </w:t>
      </w:r>
      <w:r w:rsidRPr="002C4722">
        <w:rPr>
          <w:rFonts w:ascii="Arial" w:eastAsia="Times New Roman" w:hAnsi="Arial" w:cs="Arial"/>
          <w:color w:val="222222"/>
          <w:sz w:val="16"/>
          <w:szCs w:val="16"/>
        </w:rPr>
        <w:t>ООО «ТИС-строй», ООО «Негосударственная экспертиза», ЗАО «</w:t>
      </w:r>
      <w:proofErr w:type="spellStart"/>
      <w:r w:rsidRPr="002C4722">
        <w:rPr>
          <w:rFonts w:ascii="Arial" w:eastAsia="Times New Roman" w:hAnsi="Arial" w:cs="Arial"/>
          <w:color w:val="222222"/>
          <w:sz w:val="16"/>
          <w:szCs w:val="16"/>
        </w:rPr>
        <w:t>Стройкомплект-Окно</w:t>
      </w:r>
      <w:proofErr w:type="spellEnd"/>
      <w:r w:rsidRPr="002C4722">
        <w:rPr>
          <w:rFonts w:ascii="Arial" w:eastAsia="Times New Roman" w:hAnsi="Arial" w:cs="Arial"/>
          <w:color w:val="222222"/>
          <w:sz w:val="16"/>
          <w:szCs w:val="16"/>
        </w:rPr>
        <w:t>», ООО «ВИЯ-А»,  ООО «</w:t>
      </w:r>
      <w:proofErr w:type="spellStart"/>
      <w:r w:rsidRPr="002C4722">
        <w:rPr>
          <w:rFonts w:ascii="Arial" w:eastAsia="Times New Roman" w:hAnsi="Arial" w:cs="Arial"/>
          <w:color w:val="222222"/>
          <w:sz w:val="16"/>
          <w:szCs w:val="16"/>
        </w:rPr>
        <w:t>Форпост-Балтики</w:t>
      </w:r>
      <w:proofErr w:type="spellEnd"/>
      <w:r w:rsidRPr="002C4722">
        <w:rPr>
          <w:rFonts w:ascii="Arial" w:eastAsia="Times New Roman" w:hAnsi="Arial" w:cs="Arial"/>
          <w:color w:val="222222"/>
          <w:sz w:val="16"/>
          <w:szCs w:val="16"/>
        </w:rPr>
        <w:t>», ООО «Геоид», ООО «</w:t>
      </w:r>
      <w:proofErr w:type="spellStart"/>
      <w:r w:rsidRPr="002C4722">
        <w:rPr>
          <w:rFonts w:ascii="Arial" w:eastAsia="Times New Roman" w:hAnsi="Arial" w:cs="Arial"/>
          <w:color w:val="222222"/>
          <w:sz w:val="16"/>
          <w:szCs w:val="16"/>
        </w:rPr>
        <w:t>АльфаПрофПроект</w:t>
      </w:r>
      <w:proofErr w:type="spellEnd"/>
      <w:r w:rsidRPr="002C4722">
        <w:rPr>
          <w:rFonts w:ascii="Arial" w:eastAsia="Times New Roman" w:hAnsi="Arial" w:cs="Arial"/>
          <w:color w:val="222222"/>
          <w:sz w:val="16"/>
          <w:szCs w:val="16"/>
        </w:rPr>
        <w:t>», ООО «Энергосеть».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                 11. Способ обеспечения исполнения обязательств застройщика по договору:</w:t>
      </w:r>
      <w:r w:rsidRPr="002C4722">
        <w:rPr>
          <w:rFonts w:ascii="Arial" w:eastAsia="Times New Roman" w:hAnsi="Arial" w:cs="Arial"/>
          <w:color w:val="222222"/>
          <w:sz w:val="16"/>
          <w:szCs w:val="16"/>
        </w:rPr>
        <w:br/>
      </w:r>
      <w:r w:rsidRPr="002C4722">
        <w:rPr>
          <w:rFonts w:ascii="Arial" w:eastAsia="Times New Roman" w:hAnsi="Arial" w:cs="Arial"/>
          <w:b/>
          <w:bCs/>
          <w:color w:val="222222"/>
          <w:sz w:val="16"/>
        </w:rPr>
        <w:t>Залог права аренды земельного участка и строящегося на этом земельном участке многоквартирного дома</w:t>
      </w:r>
      <w:r w:rsidRPr="002C4722">
        <w:rPr>
          <w:rFonts w:ascii="Arial" w:eastAsia="Times New Roman" w:hAnsi="Arial" w:cs="Arial"/>
          <w:color w:val="222222"/>
          <w:sz w:val="16"/>
        </w:rPr>
        <w:t> </w:t>
      </w:r>
      <w:r w:rsidRPr="002C4722">
        <w:rPr>
          <w:rFonts w:ascii="Arial" w:eastAsia="Times New Roman" w:hAnsi="Arial" w:cs="Arial"/>
          <w:color w:val="222222"/>
          <w:sz w:val="16"/>
          <w:szCs w:val="16"/>
        </w:rPr>
        <w:t>в порядке, предусмотренном статьей 13 Федерального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и</w:t>
      </w:r>
      <w:r w:rsidRPr="002C4722">
        <w:rPr>
          <w:rFonts w:ascii="Arial" w:eastAsia="Times New Roman" w:hAnsi="Arial" w:cs="Arial"/>
          <w:color w:val="222222"/>
          <w:sz w:val="16"/>
        </w:rPr>
        <w:t> </w:t>
      </w:r>
      <w:r w:rsidRPr="002C4722">
        <w:rPr>
          <w:rFonts w:ascii="Arial" w:eastAsia="Times New Roman" w:hAnsi="Arial" w:cs="Arial"/>
          <w:b/>
          <w:bCs/>
          <w:color w:val="222222"/>
          <w:sz w:val="16"/>
        </w:rPr>
        <w:t>страхование гражданской ответственности застройщика</w:t>
      </w:r>
      <w:r w:rsidRPr="002C4722">
        <w:rPr>
          <w:rFonts w:ascii="Arial" w:eastAsia="Times New Roman" w:hAnsi="Arial" w:cs="Arial"/>
          <w:color w:val="222222"/>
          <w:sz w:val="16"/>
        </w:rPr>
        <w:t> </w:t>
      </w:r>
      <w:r w:rsidRPr="002C4722">
        <w:rPr>
          <w:rFonts w:ascii="Arial" w:eastAsia="Times New Roman" w:hAnsi="Arial" w:cs="Arial"/>
          <w:color w:val="222222"/>
          <w:sz w:val="16"/>
          <w:szCs w:val="16"/>
        </w:rPr>
        <w:t>за неисполнение или ненадлежащее исполнение обязательств по передаче жилого помещения по договору участия в долевом строительстве, согласно договору № 000625-14/ГОЗ от 23 мая 2014 года с OOO «Страховая компания «ИНТЕРПОЛИСТРАСТ».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                12. Иные договора и сделки,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договоров:</w:t>
      </w:r>
      <w:r w:rsidRPr="002C4722">
        <w:rPr>
          <w:rFonts w:ascii="Arial" w:eastAsia="Times New Roman" w:hAnsi="Arial" w:cs="Arial"/>
          <w:color w:val="222222"/>
          <w:sz w:val="16"/>
        </w:rPr>
        <w:t> </w:t>
      </w:r>
      <w:r w:rsidRPr="002C4722">
        <w:rPr>
          <w:rFonts w:ascii="Arial" w:eastAsia="Times New Roman" w:hAnsi="Arial" w:cs="Arial"/>
          <w:color w:val="222222"/>
          <w:sz w:val="16"/>
          <w:szCs w:val="16"/>
        </w:rPr>
        <w:t>Нет.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2C4722" w:rsidRPr="002C4722" w:rsidRDefault="002C4722" w:rsidP="002C4722">
      <w:pPr>
        <w:spacing w:after="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inherit" w:eastAsia="Times New Roman" w:hAnsi="inherit" w:cs="Arial"/>
          <w:b/>
          <w:bCs/>
          <w:color w:val="FF0000"/>
          <w:sz w:val="16"/>
        </w:rPr>
        <w:t>Следует читать в следующей редакции:</w:t>
      </w:r>
    </w:p>
    <w:p w:rsidR="002C4722" w:rsidRPr="002C4722" w:rsidRDefault="002C4722" w:rsidP="002C4722">
      <w:pPr>
        <w:spacing w:after="360" w:line="236" w:lineRule="atLeast"/>
        <w:ind w:firstLine="480"/>
        <w:jc w:val="center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2C4722" w:rsidRPr="002C4722" w:rsidRDefault="002C4722" w:rsidP="002C4722">
      <w:pPr>
        <w:spacing w:after="360" w:line="236" w:lineRule="atLeast"/>
        <w:ind w:firstLine="480"/>
        <w:jc w:val="center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ООО "ДЕЛЬТА"</w:t>
      </w:r>
    </w:p>
    <w:p w:rsidR="002C4722" w:rsidRPr="002C4722" w:rsidRDefault="002C4722" w:rsidP="002C4722">
      <w:pPr>
        <w:spacing w:after="360" w:line="236" w:lineRule="atLeast"/>
        <w:ind w:firstLine="480"/>
        <w:jc w:val="center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lastRenderedPageBreak/>
        <w:t>Строительство девятиэтажного, в том числе подвал, двухсекционного,  63-х квартирного жилого,  дома по адресу: Калининградская область,</w:t>
      </w:r>
    </w:p>
    <w:p w:rsidR="002C4722" w:rsidRPr="002C4722" w:rsidRDefault="002C4722" w:rsidP="002C4722">
      <w:pPr>
        <w:spacing w:after="360" w:line="236" w:lineRule="atLeast"/>
        <w:ind w:firstLine="480"/>
        <w:jc w:val="center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г. Гурьевск, ул. Ленина</w:t>
      </w:r>
    </w:p>
    <w:p w:rsidR="002C4722" w:rsidRPr="002C4722" w:rsidRDefault="002C4722" w:rsidP="002C4722">
      <w:pPr>
        <w:spacing w:after="0" w:line="236" w:lineRule="atLeast"/>
        <w:ind w:firstLine="480"/>
        <w:jc w:val="center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Размещена на сайте</w:t>
      </w:r>
      <w:r w:rsidRPr="002C4722">
        <w:rPr>
          <w:rFonts w:ascii="Arial" w:eastAsia="Times New Roman" w:hAnsi="Arial" w:cs="Arial"/>
          <w:color w:val="222222"/>
          <w:sz w:val="16"/>
        </w:rPr>
        <w:t> </w:t>
      </w:r>
      <w:hyperlink r:id="rId6" w:history="1">
        <w:r w:rsidRPr="002C4722">
          <w:rPr>
            <w:rFonts w:ascii="inherit" w:eastAsia="Times New Roman" w:hAnsi="inherit" w:cs="Arial"/>
            <w:color w:val="0066CC"/>
            <w:sz w:val="16"/>
            <w:u w:val="single"/>
          </w:rPr>
          <w:t>www.delta-kld.ru</w:t>
        </w:r>
      </w:hyperlink>
    </w:p>
    <w:p w:rsidR="002C4722" w:rsidRPr="002C4722" w:rsidRDefault="002C4722" w:rsidP="002C4722">
      <w:pPr>
        <w:spacing w:after="360" w:line="236" w:lineRule="atLeast"/>
        <w:ind w:firstLine="480"/>
        <w:jc w:val="right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2C4722" w:rsidRPr="002C4722" w:rsidRDefault="002C4722" w:rsidP="002C4722">
      <w:pPr>
        <w:spacing w:after="360" w:line="236" w:lineRule="atLeast"/>
        <w:ind w:firstLine="480"/>
        <w:jc w:val="right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2C4722" w:rsidRPr="002C4722" w:rsidRDefault="002C4722" w:rsidP="002C4722">
      <w:pPr>
        <w:spacing w:after="360" w:line="236" w:lineRule="atLeast"/>
        <w:ind w:firstLine="480"/>
        <w:jc w:val="right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2C4722" w:rsidRPr="002C4722" w:rsidRDefault="002C4722" w:rsidP="002C4722">
      <w:pPr>
        <w:spacing w:after="360" w:line="236" w:lineRule="atLeast"/>
        <w:ind w:firstLine="480"/>
        <w:jc w:val="right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                                                                                                                     «Утверждаю»</w:t>
      </w:r>
    </w:p>
    <w:p w:rsidR="002C4722" w:rsidRPr="002C4722" w:rsidRDefault="002C4722" w:rsidP="002C4722">
      <w:pPr>
        <w:spacing w:after="360" w:line="236" w:lineRule="atLeast"/>
        <w:ind w:firstLine="480"/>
        <w:jc w:val="right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 «19» августа  2014  года</w:t>
      </w:r>
    </w:p>
    <w:p w:rsidR="002C4722" w:rsidRPr="002C4722" w:rsidRDefault="002C4722" w:rsidP="002C4722">
      <w:pPr>
        <w:spacing w:after="360" w:line="236" w:lineRule="atLeast"/>
        <w:ind w:firstLine="480"/>
        <w:jc w:val="right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Генеральный директор ООО "ДЕЛЬТА" </w:t>
      </w:r>
    </w:p>
    <w:p w:rsidR="002C4722" w:rsidRPr="002C4722" w:rsidRDefault="002C4722" w:rsidP="002C4722">
      <w:pPr>
        <w:spacing w:after="360" w:line="236" w:lineRule="atLeast"/>
        <w:ind w:firstLine="480"/>
        <w:jc w:val="right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 xml:space="preserve">_________________________ В. А. </w:t>
      </w:r>
      <w:proofErr w:type="spellStart"/>
      <w:r w:rsidRPr="002C4722">
        <w:rPr>
          <w:rFonts w:ascii="Arial" w:eastAsia="Times New Roman" w:hAnsi="Arial" w:cs="Arial"/>
          <w:b/>
          <w:bCs/>
          <w:color w:val="222222"/>
          <w:sz w:val="16"/>
        </w:rPr>
        <w:t>Меланьев</w:t>
      </w:r>
      <w:proofErr w:type="spellEnd"/>
    </w:p>
    <w:p w:rsidR="002C4722" w:rsidRPr="002C4722" w:rsidRDefault="002C4722" w:rsidP="002C4722">
      <w:pPr>
        <w:spacing w:after="0" w:line="236" w:lineRule="atLeast"/>
        <w:ind w:firstLine="480"/>
        <w:jc w:val="center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inherit" w:eastAsia="Times New Roman" w:hAnsi="inherit" w:cs="Arial"/>
          <w:color w:val="222222"/>
          <w:sz w:val="16"/>
          <w:szCs w:val="16"/>
          <w:u w:val="single"/>
          <w:bdr w:val="none" w:sz="0" w:space="0" w:color="auto" w:frame="1"/>
        </w:rPr>
        <w:t> </w:t>
      </w:r>
    </w:p>
    <w:p w:rsidR="002C4722" w:rsidRPr="002C4722" w:rsidRDefault="002C4722" w:rsidP="002C4722">
      <w:pPr>
        <w:spacing w:after="360" w:line="236" w:lineRule="atLeast"/>
        <w:ind w:firstLine="480"/>
        <w:jc w:val="center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2C4722" w:rsidRPr="002C4722" w:rsidRDefault="002C4722" w:rsidP="002C4722">
      <w:pPr>
        <w:spacing w:after="360" w:line="236" w:lineRule="atLeast"/>
        <w:ind w:firstLine="480"/>
        <w:jc w:val="center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2C4722" w:rsidRPr="002C4722" w:rsidRDefault="002C4722" w:rsidP="002C4722">
      <w:pPr>
        <w:spacing w:after="360" w:line="236" w:lineRule="atLeast"/>
        <w:ind w:firstLine="480"/>
        <w:jc w:val="center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I. ИНФОРМАЦИЯ О ЗАСТРОЙЩИКЕ.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1. Фирменное наименование:</w:t>
      </w:r>
      <w:r w:rsidRPr="002C4722">
        <w:rPr>
          <w:rFonts w:ascii="Arial" w:eastAsia="Times New Roman" w:hAnsi="Arial" w:cs="Arial"/>
          <w:color w:val="222222"/>
          <w:sz w:val="16"/>
        </w:rPr>
        <w:t> </w:t>
      </w:r>
      <w:r w:rsidRPr="002C4722">
        <w:rPr>
          <w:rFonts w:ascii="Arial" w:eastAsia="Times New Roman" w:hAnsi="Arial" w:cs="Arial"/>
          <w:color w:val="222222"/>
          <w:sz w:val="16"/>
          <w:szCs w:val="16"/>
        </w:rPr>
        <w:t>Общество с ограниченной ответственностью "ДЕЛЬТА" (ООО "ДЕЛЬТА")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Место нахождения: </w:t>
      </w:r>
      <w:r w:rsidRPr="002C4722">
        <w:rPr>
          <w:rFonts w:ascii="Arial" w:eastAsia="Times New Roman" w:hAnsi="Arial" w:cs="Arial"/>
          <w:color w:val="222222"/>
          <w:sz w:val="16"/>
          <w:szCs w:val="16"/>
        </w:rPr>
        <w:t>Юридический адрес: 236038, г. Калининград, ул. Орудийная, д. 14-2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 Адрес:</w:t>
      </w:r>
      <w:r w:rsidRPr="002C4722">
        <w:rPr>
          <w:rFonts w:ascii="Arial" w:eastAsia="Times New Roman" w:hAnsi="Arial" w:cs="Arial"/>
          <w:color w:val="222222"/>
          <w:sz w:val="16"/>
        </w:rPr>
        <w:t> </w:t>
      </w:r>
      <w:r w:rsidRPr="002C4722">
        <w:rPr>
          <w:rFonts w:ascii="Arial" w:eastAsia="Times New Roman" w:hAnsi="Arial" w:cs="Arial"/>
          <w:color w:val="222222"/>
          <w:sz w:val="16"/>
          <w:szCs w:val="16"/>
        </w:rPr>
        <w:t>236038, г. Калининград, ул. Невского д. 36-В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Телефон: +7 4012 34 70 44, +7 906 2163081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Режим работы застройщика:</w:t>
      </w:r>
      <w:r w:rsidRPr="002C4722">
        <w:rPr>
          <w:rFonts w:ascii="Arial" w:eastAsia="Times New Roman" w:hAnsi="Arial" w:cs="Arial"/>
          <w:color w:val="222222"/>
          <w:sz w:val="16"/>
        </w:rPr>
        <w:t> </w:t>
      </w:r>
      <w:r w:rsidRPr="002C4722">
        <w:rPr>
          <w:rFonts w:ascii="Arial" w:eastAsia="Times New Roman" w:hAnsi="Arial" w:cs="Arial"/>
          <w:color w:val="222222"/>
          <w:sz w:val="16"/>
          <w:szCs w:val="16"/>
        </w:rPr>
        <w:t>с 09-00 до 18-00, без обеда, ежедневно, кроме выходных: субботы, воскресенья и праздничных дней, установленных в соответствии с законодательством РФ.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2. Сведения о государственной регистрации застройщика.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 xml:space="preserve">Свидетельство  о государственной регистрации юридического лица  Серия 39 № 001630792, зарегистрировано налоговым органом налоговой службы № 1 по Калининградской области от  02.09.2013г. Государственный регистрационный номер 1133926032635, регистрирующий орган </w:t>
      </w:r>
      <w:proofErr w:type="spellStart"/>
      <w:r w:rsidRPr="002C4722">
        <w:rPr>
          <w:rFonts w:ascii="Arial" w:eastAsia="Times New Roman" w:hAnsi="Arial" w:cs="Arial"/>
          <w:color w:val="222222"/>
          <w:sz w:val="16"/>
          <w:szCs w:val="16"/>
        </w:rPr>
        <w:t>Межрайоная</w:t>
      </w:r>
      <w:proofErr w:type="spellEnd"/>
      <w:r w:rsidRPr="002C4722">
        <w:rPr>
          <w:rFonts w:ascii="Arial" w:eastAsia="Times New Roman" w:hAnsi="Arial" w:cs="Arial"/>
          <w:color w:val="222222"/>
          <w:sz w:val="16"/>
          <w:szCs w:val="16"/>
        </w:rPr>
        <w:t xml:space="preserve"> Инспекция налоговой службы № 9 по г. Калининграда, дата регистрации 02.09.2013 г.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lastRenderedPageBreak/>
        <w:t>3. Сведения  об учредителях застройщика с указанием процента голосов, которым владеет учредитель в органе управления: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 xml:space="preserve">Граждане РФ – </w:t>
      </w:r>
      <w:proofErr w:type="spellStart"/>
      <w:r w:rsidRPr="002C4722">
        <w:rPr>
          <w:rFonts w:ascii="Arial" w:eastAsia="Times New Roman" w:hAnsi="Arial" w:cs="Arial"/>
          <w:color w:val="222222"/>
          <w:sz w:val="16"/>
          <w:szCs w:val="16"/>
        </w:rPr>
        <w:t>Курятникова</w:t>
      </w:r>
      <w:proofErr w:type="spellEnd"/>
      <w:r w:rsidRPr="002C4722">
        <w:rPr>
          <w:rFonts w:ascii="Arial" w:eastAsia="Times New Roman" w:hAnsi="Arial" w:cs="Arial"/>
          <w:color w:val="222222"/>
          <w:sz w:val="16"/>
          <w:szCs w:val="16"/>
        </w:rPr>
        <w:t xml:space="preserve"> Ирина Валерьевна – 90 %, </w:t>
      </w:r>
      <w:proofErr w:type="spellStart"/>
      <w:r w:rsidRPr="002C4722">
        <w:rPr>
          <w:rFonts w:ascii="Arial" w:eastAsia="Times New Roman" w:hAnsi="Arial" w:cs="Arial"/>
          <w:color w:val="222222"/>
          <w:sz w:val="16"/>
          <w:szCs w:val="16"/>
        </w:rPr>
        <w:t>Меланьев</w:t>
      </w:r>
      <w:proofErr w:type="spellEnd"/>
      <w:r w:rsidRPr="002C4722">
        <w:rPr>
          <w:rFonts w:ascii="Arial" w:eastAsia="Times New Roman" w:hAnsi="Arial" w:cs="Arial"/>
          <w:color w:val="222222"/>
          <w:sz w:val="16"/>
          <w:szCs w:val="16"/>
        </w:rPr>
        <w:t xml:space="preserve"> Вячеслав Анатольевич – 10  % 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опубликованию данной проектной декларации: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Нет.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br/>
      </w:r>
      <w:r w:rsidRPr="002C4722">
        <w:rPr>
          <w:rFonts w:ascii="Arial" w:eastAsia="Times New Roman" w:hAnsi="Arial" w:cs="Arial"/>
          <w:b/>
          <w:bCs/>
          <w:color w:val="222222"/>
          <w:sz w:val="16"/>
        </w:rPr>
        <w:t>5. Вид лицензируемой деятельности: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Застройщик не осуществляет лицензируемых видов деятельности.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             6. Финансовый результат  за 6 месяцев 2014 года </w:t>
      </w:r>
      <w:r w:rsidRPr="002C4722">
        <w:rPr>
          <w:rFonts w:ascii="Arial" w:eastAsia="Times New Roman" w:hAnsi="Arial" w:cs="Arial"/>
          <w:color w:val="222222"/>
          <w:sz w:val="16"/>
          <w:szCs w:val="16"/>
        </w:rPr>
        <w:t> составил -  0 тыс. руб.;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Размер кредиторской задолженности  на 30.06.2014 года составил -  11069 тыс.  руб.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в.т.ч.  краткосрочные заемные средства  -  5802 тыс. руб.;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Размер дебиторской задолженности  на 30.06.2014 года составил – 5360 тыс. руб.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Раздел II. ИНФОРМАЦИЯ О ПРОЕКТЕ СТРОИТЕЛЬСТВА.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Пункт 1. Цель проекта:</w:t>
      </w:r>
      <w:r w:rsidRPr="002C4722">
        <w:rPr>
          <w:rFonts w:ascii="Arial" w:eastAsia="Times New Roman" w:hAnsi="Arial" w:cs="Arial"/>
          <w:color w:val="222222"/>
          <w:sz w:val="16"/>
        </w:rPr>
        <w:t> </w:t>
      </w:r>
      <w:r w:rsidRPr="002C4722">
        <w:rPr>
          <w:rFonts w:ascii="Arial" w:eastAsia="Times New Roman" w:hAnsi="Arial" w:cs="Arial"/>
          <w:color w:val="222222"/>
          <w:sz w:val="16"/>
          <w:szCs w:val="16"/>
        </w:rPr>
        <w:t>Строительство девятиэтажного, в том числе подвал, двухсекционного 63-х квартирного жилого дома по адресу: Калининградская область, г. Гурьевск, ул. Ленина 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Этапы и срок реализации строительства: </w:t>
      </w:r>
      <w:r w:rsidRPr="002C4722">
        <w:rPr>
          <w:rFonts w:ascii="Arial" w:eastAsia="Times New Roman" w:hAnsi="Arial" w:cs="Arial"/>
          <w:color w:val="222222"/>
          <w:sz w:val="16"/>
          <w:szCs w:val="16"/>
        </w:rPr>
        <w:t>Начало строительства – май 2014 года, срок окончания строительства - декабрь 2015 года.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 Пункт 2. Разрешение на строительство:</w:t>
      </w:r>
      <w:r w:rsidRPr="002C4722">
        <w:rPr>
          <w:rFonts w:ascii="Arial" w:eastAsia="Times New Roman" w:hAnsi="Arial" w:cs="Arial"/>
          <w:color w:val="222222"/>
          <w:sz w:val="16"/>
        </w:rPr>
        <w:t> </w:t>
      </w:r>
      <w:r w:rsidRPr="002C4722">
        <w:rPr>
          <w:rFonts w:ascii="Arial" w:eastAsia="Times New Roman" w:hAnsi="Arial" w:cs="Arial"/>
          <w:color w:val="222222"/>
          <w:sz w:val="16"/>
          <w:szCs w:val="16"/>
        </w:rPr>
        <w:t xml:space="preserve">№  RU 39310000-600/2014 MO выдано: Администрацией  </w:t>
      </w:r>
      <w:proofErr w:type="spellStart"/>
      <w:r w:rsidRPr="002C4722">
        <w:rPr>
          <w:rFonts w:ascii="Arial" w:eastAsia="Times New Roman" w:hAnsi="Arial" w:cs="Arial"/>
          <w:color w:val="222222"/>
          <w:sz w:val="16"/>
          <w:szCs w:val="16"/>
        </w:rPr>
        <w:t>Гурьевского</w:t>
      </w:r>
      <w:proofErr w:type="spellEnd"/>
      <w:r w:rsidRPr="002C4722">
        <w:rPr>
          <w:rFonts w:ascii="Arial" w:eastAsia="Times New Roman" w:hAnsi="Arial" w:cs="Arial"/>
          <w:color w:val="222222"/>
          <w:sz w:val="16"/>
          <w:szCs w:val="16"/>
        </w:rPr>
        <w:t xml:space="preserve"> городского округа 18.08.2014г. Срок действия до 23 мая  2015 года.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Пункт 4. Описание строящегося объекта.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Местоположение строящегося объекта:</w:t>
      </w:r>
      <w:r w:rsidRPr="002C4722">
        <w:rPr>
          <w:rFonts w:ascii="Arial" w:eastAsia="Times New Roman" w:hAnsi="Arial" w:cs="Arial"/>
          <w:color w:val="222222"/>
          <w:sz w:val="16"/>
        </w:rPr>
        <w:t> </w:t>
      </w:r>
      <w:r w:rsidRPr="002C4722">
        <w:rPr>
          <w:rFonts w:ascii="Arial" w:eastAsia="Times New Roman" w:hAnsi="Arial" w:cs="Arial"/>
          <w:color w:val="222222"/>
          <w:sz w:val="16"/>
          <w:szCs w:val="16"/>
        </w:rPr>
        <w:t>город Гурьевск, ул. Ленина. Границами участка служат: с севера –заброшенный бункер, свободная от застройки территория; с юга - существующая автостоянка, ул. Ленина; с запада - нежилые  капитальные строения; с востока - нежилые капитальные строения.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Описание строящегося многоквартирного жилого дома, технические характеристики: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Площадь земельного участка – 0,154 га.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lastRenderedPageBreak/>
        <w:t>Количество этажей  - 9шт ( с мансардой)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 xml:space="preserve">в том числе подвал -1 </w:t>
      </w:r>
      <w:proofErr w:type="spellStart"/>
      <w:r w:rsidRPr="002C4722">
        <w:rPr>
          <w:rFonts w:ascii="Arial" w:eastAsia="Times New Roman" w:hAnsi="Arial" w:cs="Arial"/>
          <w:color w:val="222222"/>
          <w:sz w:val="16"/>
          <w:szCs w:val="16"/>
        </w:rPr>
        <w:t>шт</w:t>
      </w:r>
      <w:proofErr w:type="spellEnd"/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Количество секций - 2 шт.,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proofErr w:type="spellStart"/>
      <w:r w:rsidRPr="002C4722">
        <w:rPr>
          <w:rFonts w:ascii="Arial" w:eastAsia="Times New Roman" w:hAnsi="Arial" w:cs="Arial"/>
          <w:color w:val="222222"/>
          <w:sz w:val="16"/>
          <w:szCs w:val="16"/>
        </w:rPr>
        <w:t>Количетсво</w:t>
      </w:r>
      <w:proofErr w:type="spellEnd"/>
      <w:r w:rsidRPr="002C4722">
        <w:rPr>
          <w:rFonts w:ascii="Arial" w:eastAsia="Times New Roman" w:hAnsi="Arial" w:cs="Arial"/>
          <w:color w:val="222222"/>
          <w:sz w:val="16"/>
          <w:szCs w:val="16"/>
        </w:rPr>
        <w:t xml:space="preserve"> квартир -63 </w:t>
      </w:r>
      <w:proofErr w:type="spellStart"/>
      <w:r w:rsidRPr="002C4722">
        <w:rPr>
          <w:rFonts w:ascii="Arial" w:eastAsia="Times New Roman" w:hAnsi="Arial" w:cs="Arial"/>
          <w:color w:val="222222"/>
          <w:sz w:val="16"/>
          <w:szCs w:val="16"/>
        </w:rPr>
        <w:t>шт</w:t>
      </w:r>
      <w:proofErr w:type="spellEnd"/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Общая площадь здания – 5342,80  кв. м.,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Строительный объем – 22999,24  куб. м.,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Общая площадь встроенных помещений 603,6 кв.м.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          Здание в плане Г-образной формы с размерами в осях 24,90*47,50 м. Высота подвала составляет 2,12 м (в чистоте), первого этажа - 3,90 м (в  чистоте - 3,59 м), высота второго - восьмого этажей - 3,00 м (в чистоте - 2,74 м).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На первом этаже запроектированы встроенные помещения административного назначения:</w:t>
      </w:r>
      <w:r w:rsidRPr="002C4722">
        <w:rPr>
          <w:rFonts w:ascii="Arial" w:eastAsia="Times New Roman" w:hAnsi="Arial" w:cs="Arial"/>
          <w:color w:val="222222"/>
          <w:sz w:val="16"/>
        </w:rPr>
        <w:t> </w:t>
      </w:r>
      <w:r w:rsidRPr="002C4722">
        <w:rPr>
          <w:rFonts w:ascii="Arial" w:eastAsia="Times New Roman" w:hAnsi="Arial" w:cs="Arial"/>
          <w:b/>
          <w:bCs/>
          <w:color w:val="222222"/>
          <w:sz w:val="16"/>
        </w:rPr>
        <w:t>5 (пять)</w:t>
      </w:r>
      <w:r w:rsidRPr="002C4722">
        <w:rPr>
          <w:rFonts w:ascii="Arial" w:eastAsia="Times New Roman" w:hAnsi="Arial" w:cs="Arial"/>
          <w:color w:val="222222"/>
          <w:sz w:val="16"/>
        </w:rPr>
        <w:t> </w:t>
      </w:r>
      <w:r w:rsidRPr="002C4722">
        <w:rPr>
          <w:rFonts w:ascii="Arial" w:eastAsia="Times New Roman" w:hAnsi="Arial" w:cs="Arial"/>
          <w:color w:val="222222"/>
          <w:sz w:val="16"/>
          <w:szCs w:val="16"/>
        </w:rPr>
        <w:t>офисных блоков с изолированными входами.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В подвале располагаются</w:t>
      </w:r>
      <w:r w:rsidRPr="002C4722">
        <w:rPr>
          <w:rFonts w:ascii="Arial" w:eastAsia="Times New Roman" w:hAnsi="Arial" w:cs="Arial"/>
          <w:color w:val="222222"/>
          <w:sz w:val="16"/>
        </w:rPr>
        <w:t> </w:t>
      </w:r>
      <w:r w:rsidRPr="002C4722">
        <w:rPr>
          <w:rFonts w:ascii="Arial" w:eastAsia="Times New Roman" w:hAnsi="Arial" w:cs="Arial"/>
          <w:b/>
          <w:bCs/>
          <w:color w:val="222222"/>
          <w:sz w:val="16"/>
        </w:rPr>
        <w:t>43(сорок три)</w:t>
      </w:r>
      <w:r w:rsidRPr="002C4722">
        <w:rPr>
          <w:rFonts w:ascii="Arial" w:eastAsia="Times New Roman" w:hAnsi="Arial" w:cs="Arial"/>
          <w:color w:val="222222"/>
          <w:sz w:val="16"/>
        </w:rPr>
        <w:t> </w:t>
      </w:r>
      <w:r w:rsidRPr="002C4722">
        <w:rPr>
          <w:rFonts w:ascii="Arial" w:eastAsia="Times New Roman" w:hAnsi="Arial" w:cs="Arial"/>
          <w:color w:val="222222"/>
          <w:sz w:val="16"/>
          <w:szCs w:val="16"/>
        </w:rPr>
        <w:t xml:space="preserve">– вне квартирные хозяйственные кладовые и технические помещения для  жилой части здания - кладовая, уборочного инвентаря, </w:t>
      </w:r>
      <w:proofErr w:type="spellStart"/>
      <w:r w:rsidRPr="002C4722">
        <w:rPr>
          <w:rFonts w:ascii="Arial" w:eastAsia="Times New Roman" w:hAnsi="Arial" w:cs="Arial"/>
          <w:color w:val="222222"/>
          <w:sz w:val="16"/>
          <w:szCs w:val="16"/>
        </w:rPr>
        <w:t>электрощитовая</w:t>
      </w:r>
      <w:proofErr w:type="spellEnd"/>
      <w:r w:rsidRPr="002C4722">
        <w:rPr>
          <w:rFonts w:ascii="Arial" w:eastAsia="Times New Roman" w:hAnsi="Arial" w:cs="Arial"/>
          <w:color w:val="222222"/>
          <w:sz w:val="16"/>
          <w:szCs w:val="16"/>
        </w:rPr>
        <w:t>, водомерный узел.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 xml:space="preserve">Каждая квартира имеет холл (прихожую), кухню, санузел, остекленную лоджию или балкон. Квартиры оснащены всеми видами инженерно-технического обеспечения: электроснабжением, водоснабжением и канализацией; для автономного теплоснабжения и горячего водоснабжения предусмотрены </w:t>
      </w:r>
      <w:proofErr w:type="spellStart"/>
      <w:r w:rsidRPr="002C4722">
        <w:rPr>
          <w:rFonts w:ascii="Arial" w:eastAsia="Times New Roman" w:hAnsi="Arial" w:cs="Arial"/>
          <w:color w:val="222222"/>
          <w:sz w:val="16"/>
          <w:szCs w:val="16"/>
        </w:rPr>
        <w:t>двуконтурные</w:t>
      </w:r>
      <w:proofErr w:type="spellEnd"/>
      <w:r w:rsidRPr="002C4722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2C4722">
        <w:rPr>
          <w:rFonts w:ascii="Arial" w:eastAsia="Times New Roman" w:hAnsi="Arial" w:cs="Arial"/>
          <w:color w:val="222222"/>
          <w:sz w:val="16"/>
          <w:szCs w:val="16"/>
        </w:rPr>
        <w:t>теплогенераторы</w:t>
      </w:r>
      <w:proofErr w:type="spellEnd"/>
      <w:r w:rsidRPr="002C4722">
        <w:rPr>
          <w:rFonts w:ascii="Arial" w:eastAsia="Times New Roman" w:hAnsi="Arial" w:cs="Arial"/>
          <w:color w:val="222222"/>
          <w:sz w:val="16"/>
          <w:szCs w:val="16"/>
        </w:rPr>
        <w:t xml:space="preserve"> с закрытой камерой сгорания, работающие на природном газе: для </w:t>
      </w:r>
      <w:proofErr w:type="spellStart"/>
      <w:r w:rsidRPr="002C4722">
        <w:rPr>
          <w:rFonts w:ascii="Arial" w:eastAsia="Times New Roman" w:hAnsi="Arial" w:cs="Arial"/>
          <w:color w:val="222222"/>
          <w:sz w:val="16"/>
          <w:szCs w:val="16"/>
        </w:rPr>
        <w:t>пищеприготовления</w:t>
      </w:r>
      <w:proofErr w:type="spellEnd"/>
      <w:r w:rsidRPr="002C4722">
        <w:rPr>
          <w:rFonts w:ascii="Arial" w:eastAsia="Times New Roman" w:hAnsi="Arial" w:cs="Arial"/>
          <w:color w:val="222222"/>
          <w:sz w:val="16"/>
          <w:szCs w:val="16"/>
        </w:rPr>
        <w:t xml:space="preserve"> используются газовые плиты.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Вертикальные коммуникации в каждой секции представлены железобетонными лестницами и грузопассажирским лифтом грузоподъёмностью 1000 кг с размерами кабины 2100*1100 мм, предусматривающими возможность размещения носилок.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Нормативное естественное освещение помещений с постоянным пребыванием людей обеспечено при помощи окон, размеры которых определены расчетом.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Защита от потенциальных источников шума обеспечивается выбором материалов и толщин внутренних стен и перегородок, применением теплоизоляционных и звукоизоляционных слоев в конструкциях наружных стен и перекрытий, оконных блоков со звукоизолирующими свойствами, планировочными и конструктивными решениями по снижению шумового и вибрационного воздействия со  стороны лифтовых шахт.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Внешний вид здания формируется с помощью сложной скатной кровли, крытой керамической черепицей, фронтонов, выступающих за плоскость наружных стен объемов, объединяющих остекленные лоджии и эркеры, применения декоративной тонкослойной штукатурки в отделке фасадов.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Пункт 5. Информация о количестве в составе многоквартирного дома самостоятельных частей, их технические характеристики: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В доме:</w:t>
      </w:r>
    </w:p>
    <w:p w:rsidR="002C4722" w:rsidRPr="002C4722" w:rsidRDefault="002C4722" w:rsidP="002C4722">
      <w:pPr>
        <w:numPr>
          <w:ilvl w:val="0"/>
          <w:numId w:val="2"/>
        </w:numPr>
        <w:spacing w:after="0" w:line="236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16"/>
          <w:szCs w:val="16"/>
        </w:rPr>
      </w:pPr>
      <w:r w:rsidRPr="002C4722">
        <w:rPr>
          <w:rFonts w:ascii="inherit" w:eastAsia="Times New Roman" w:hAnsi="inherit" w:cs="Arial"/>
          <w:b/>
          <w:bCs/>
          <w:color w:val="222222"/>
          <w:sz w:val="16"/>
        </w:rPr>
        <w:t>63 квартиры </w:t>
      </w:r>
      <w:r w:rsidRPr="002C4722">
        <w:rPr>
          <w:rFonts w:ascii="inherit" w:eastAsia="Times New Roman" w:hAnsi="inherit" w:cs="Arial"/>
          <w:color w:val="222222"/>
          <w:sz w:val="16"/>
          <w:szCs w:val="16"/>
        </w:rPr>
        <w:t>из них:</w:t>
      </w:r>
    </w:p>
    <w:p w:rsidR="002C4722" w:rsidRPr="002C4722" w:rsidRDefault="002C4722" w:rsidP="002C4722">
      <w:pPr>
        <w:spacing w:after="360" w:line="236" w:lineRule="atLeast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lastRenderedPageBreak/>
        <w:t> </w:t>
      </w:r>
    </w:p>
    <w:tbl>
      <w:tblPr>
        <w:tblW w:w="71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945"/>
        <w:gridCol w:w="1720"/>
        <w:gridCol w:w="1750"/>
        <w:gridCol w:w="1720"/>
      </w:tblGrid>
      <w:tr w:rsidR="002C4722" w:rsidRPr="002C4722" w:rsidTr="002C4722">
        <w:trPr>
          <w:tblCellSpacing w:w="0" w:type="dxa"/>
        </w:trPr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4722" w:rsidRPr="002C4722" w:rsidRDefault="002C4722" w:rsidP="002C4722">
            <w:pPr>
              <w:spacing w:after="360" w:line="236" w:lineRule="atLeast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2C4722">
              <w:rPr>
                <w:rFonts w:ascii="inherit" w:eastAsia="Times New Roman" w:hAnsi="inherit" w:cs="Arial"/>
                <w:b/>
                <w:bCs/>
                <w:color w:val="222222"/>
                <w:sz w:val="16"/>
              </w:rPr>
              <w:t>I - секция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4722" w:rsidRPr="002C4722" w:rsidRDefault="002C4722" w:rsidP="002C4722">
            <w:pPr>
              <w:spacing w:after="360" w:line="236" w:lineRule="atLeast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2C4722">
              <w:rPr>
                <w:rFonts w:ascii="inherit" w:eastAsia="Times New Roman" w:hAnsi="inherit" w:cs="Arial"/>
                <w:b/>
                <w:bCs/>
                <w:color w:val="222222"/>
                <w:sz w:val="16"/>
              </w:rPr>
              <w:t>II - секция</w:t>
            </w:r>
          </w:p>
        </w:tc>
      </w:tr>
      <w:tr w:rsidR="002C4722" w:rsidRPr="002C4722" w:rsidTr="002C4722">
        <w:trPr>
          <w:tblCellSpacing w:w="0" w:type="dxa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4722" w:rsidRPr="002C4722" w:rsidRDefault="002C4722" w:rsidP="002C4722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2C4722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Кол-во комнат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4722" w:rsidRPr="002C4722" w:rsidRDefault="002C4722" w:rsidP="002C4722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2C4722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Кол-во квартир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4722" w:rsidRPr="002C4722" w:rsidRDefault="002C4722" w:rsidP="002C4722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2C4722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Кол-во комнат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4722" w:rsidRPr="002C4722" w:rsidRDefault="002C4722" w:rsidP="002C4722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2C4722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Кол-во квартир</w:t>
            </w:r>
          </w:p>
        </w:tc>
      </w:tr>
      <w:tr w:rsidR="002C4722" w:rsidRPr="002C4722" w:rsidTr="002C4722">
        <w:trPr>
          <w:tblCellSpacing w:w="0" w:type="dxa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4722" w:rsidRPr="002C4722" w:rsidRDefault="002C4722" w:rsidP="002C4722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2C4722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1-комнатных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4722" w:rsidRPr="002C4722" w:rsidRDefault="002C4722" w:rsidP="002C4722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2C4722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4722" w:rsidRPr="002C4722" w:rsidRDefault="002C4722" w:rsidP="002C4722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2C4722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1-комнатных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4722" w:rsidRPr="002C4722" w:rsidRDefault="002C4722" w:rsidP="002C4722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2C4722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14</w:t>
            </w:r>
          </w:p>
        </w:tc>
      </w:tr>
      <w:tr w:rsidR="002C4722" w:rsidRPr="002C4722" w:rsidTr="002C4722">
        <w:trPr>
          <w:tblCellSpacing w:w="0" w:type="dxa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4722" w:rsidRPr="002C4722" w:rsidRDefault="002C4722" w:rsidP="002C4722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2C4722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2-комнатных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4722" w:rsidRPr="002C4722" w:rsidRDefault="002C4722" w:rsidP="002C4722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2C4722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4722" w:rsidRPr="002C4722" w:rsidRDefault="002C4722" w:rsidP="002C4722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2C4722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2-комнатных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4722" w:rsidRPr="002C4722" w:rsidRDefault="002C4722" w:rsidP="002C4722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2C4722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14</w:t>
            </w:r>
          </w:p>
        </w:tc>
      </w:tr>
      <w:tr w:rsidR="002C4722" w:rsidRPr="002C4722" w:rsidTr="002C4722">
        <w:trPr>
          <w:tblCellSpacing w:w="0" w:type="dxa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4722" w:rsidRPr="002C4722" w:rsidRDefault="002C4722" w:rsidP="002C4722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2C4722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3-комнатных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4722" w:rsidRPr="002C4722" w:rsidRDefault="002C4722" w:rsidP="002C4722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2C4722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4722" w:rsidRPr="002C4722" w:rsidRDefault="002C4722" w:rsidP="002C4722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2C4722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3-комнатных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C4722" w:rsidRPr="002C4722" w:rsidRDefault="002C4722" w:rsidP="002C4722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2C4722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7</w:t>
            </w:r>
          </w:p>
        </w:tc>
      </w:tr>
    </w:tbl>
    <w:p w:rsidR="002C4722" w:rsidRPr="002C4722" w:rsidRDefault="002C4722" w:rsidP="002C4722">
      <w:pPr>
        <w:spacing w:after="360" w:line="236" w:lineRule="atLeast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         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>Квартиры  сдаются без отделки с выполнением следующих работ: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color w:val="222222"/>
          <w:sz w:val="16"/>
          <w:szCs w:val="16"/>
        </w:rPr>
        <w:t xml:space="preserve"> Полы - цементная стяжка, в соответствии с проектом, потолки – монолитная ж/б плита, стены и перегородки внутренние –  керамический кирпич,  оштукатуренные. Окна и балконные двери из </w:t>
      </w:r>
      <w:proofErr w:type="spellStart"/>
      <w:r w:rsidRPr="002C4722">
        <w:rPr>
          <w:rFonts w:ascii="Arial" w:eastAsia="Times New Roman" w:hAnsi="Arial" w:cs="Arial"/>
          <w:color w:val="222222"/>
          <w:sz w:val="16"/>
          <w:szCs w:val="16"/>
        </w:rPr>
        <w:t>поливинил</w:t>
      </w:r>
      <w:proofErr w:type="spellEnd"/>
      <w:r w:rsidRPr="002C4722">
        <w:rPr>
          <w:rFonts w:ascii="Arial" w:eastAsia="Times New Roman" w:hAnsi="Arial" w:cs="Arial"/>
          <w:color w:val="222222"/>
          <w:sz w:val="16"/>
          <w:szCs w:val="16"/>
        </w:rPr>
        <w:t xml:space="preserve"> - хлоридных профилей индивидуального изготовления с подоконниками и наружными водоотливами. Остекление – однокамерное стеклопакеты, балконы – остекление с наружными водоотливами. Входная дверь – индивидуальная металлическая. Водопровод и канализация – без установки сантехнических приборов, с установкой счетчика на холодную воду. Отопление – двухконтурные газовые котлы с закрытой камерой сгорания. Электромонтажные работы – скрытая электропроводка, выполняются с установкой розеток, выключателей, электросчетчика, без установки светильников. Ввод в квартиру кабеля  радио, телевидения (без установки розетки), телефона - без установки приборов. Внутренние межкомнатные двери проектом не предусмотрены.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2C4722" w:rsidRPr="002C4722" w:rsidRDefault="002C4722" w:rsidP="002C4722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C4722">
        <w:rPr>
          <w:rFonts w:ascii="Arial" w:eastAsia="Times New Roman" w:hAnsi="Arial" w:cs="Arial"/>
          <w:b/>
          <w:bCs/>
          <w:color w:val="222222"/>
          <w:sz w:val="16"/>
        </w:rPr>
        <w:t>Пункт 11. Способ обеспечения исполнения обязательств застройщика по договору:</w:t>
      </w:r>
      <w:r w:rsidRPr="002C4722">
        <w:rPr>
          <w:rFonts w:ascii="Arial" w:eastAsia="Times New Roman" w:hAnsi="Arial" w:cs="Arial"/>
          <w:color w:val="222222"/>
          <w:sz w:val="16"/>
          <w:szCs w:val="16"/>
        </w:rPr>
        <w:br/>
      </w:r>
      <w:r w:rsidRPr="002C4722">
        <w:rPr>
          <w:rFonts w:ascii="Arial" w:eastAsia="Times New Roman" w:hAnsi="Arial" w:cs="Arial"/>
          <w:b/>
          <w:bCs/>
          <w:color w:val="222222"/>
          <w:sz w:val="16"/>
        </w:rPr>
        <w:t>Залог права аренды земельного участка и строящегося на этом земельном участке многоквартирного дома</w:t>
      </w:r>
      <w:r w:rsidRPr="002C4722">
        <w:rPr>
          <w:rFonts w:ascii="Arial" w:eastAsia="Times New Roman" w:hAnsi="Arial" w:cs="Arial"/>
          <w:color w:val="222222"/>
          <w:sz w:val="16"/>
        </w:rPr>
        <w:t> </w:t>
      </w:r>
      <w:r w:rsidRPr="002C4722">
        <w:rPr>
          <w:rFonts w:ascii="Arial" w:eastAsia="Times New Roman" w:hAnsi="Arial" w:cs="Arial"/>
          <w:color w:val="222222"/>
          <w:sz w:val="16"/>
          <w:szCs w:val="16"/>
        </w:rPr>
        <w:t>в порядке, предусмотренном статьей 13 Федерального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и</w:t>
      </w:r>
      <w:r w:rsidRPr="002C4722">
        <w:rPr>
          <w:rFonts w:ascii="Arial" w:eastAsia="Times New Roman" w:hAnsi="Arial" w:cs="Arial"/>
          <w:color w:val="222222"/>
          <w:sz w:val="16"/>
        </w:rPr>
        <w:t> </w:t>
      </w:r>
      <w:r w:rsidRPr="002C4722">
        <w:rPr>
          <w:rFonts w:ascii="Arial" w:eastAsia="Times New Roman" w:hAnsi="Arial" w:cs="Arial"/>
          <w:b/>
          <w:bCs/>
          <w:color w:val="222222"/>
          <w:sz w:val="16"/>
        </w:rPr>
        <w:t>страхование гражданской ответственности застройщика</w:t>
      </w:r>
      <w:r w:rsidRPr="002C4722">
        <w:rPr>
          <w:rFonts w:ascii="Arial" w:eastAsia="Times New Roman" w:hAnsi="Arial" w:cs="Arial"/>
          <w:color w:val="222222"/>
          <w:sz w:val="16"/>
        </w:rPr>
        <w:t> </w:t>
      </w:r>
      <w:r w:rsidRPr="002C4722">
        <w:rPr>
          <w:rFonts w:ascii="Arial" w:eastAsia="Times New Roman" w:hAnsi="Arial" w:cs="Arial"/>
          <w:color w:val="222222"/>
          <w:sz w:val="16"/>
          <w:szCs w:val="16"/>
        </w:rPr>
        <w:t>за неисполнение или ненадлежащее исполнение обязательств по передаче жилого помещения по договору участия в долевом строительстве, согласно договору № 000625-14/ГОЗ от 23 мая 2014 года и дополнительному соглашению №1 от 18.08.2014 г. с OOO «Страховая компания «ИНТЕРПОЛИСТРАСТ».</w:t>
      </w:r>
    </w:p>
    <w:p w:rsidR="006640D3" w:rsidRDefault="006640D3"/>
    <w:sectPr w:rsidR="0066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A462C"/>
    <w:multiLevelType w:val="multilevel"/>
    <w:tmpl w:val="7348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452D38"/>
    <w:multiLevelType w:val="multilevel"/>
    <w:tmpl w:val="9D18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2C4722"/>
    <w:rsid w:val="002C4722"/>
    <w:rsid w:val="0066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4722"/>
    <w:rPr>
      <w:b/>
      <w:bCs/>
    </w:rPr>
  </w:style>
  <w:style w:type="character" w:styleId="a5">
    <w:name w:val="Hyperlink"/>
    <w:basedOn w:val="a0"/>
    <w:uiPriority w:val="99"/>
    <w:semiHidden/>
    <w:unhideWhenUsed/>
    <w:rsid w:val="002C47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4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lta-kld.ru/" TargetMode="External"/><Relationship Id="rId5" Type="http://schemas.openxmlformats.org/officeDocument/2006/relationships/hyperlink" Target="http://www.delta-kl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2775</Words>
  <Characters>15818</Characters>
  <Application>Microsoft Office Word</Application>
  <DocSecurity>0</DocSecurity>
  <Lines>131</Lines>
  <Paragraphs>37</Paragraphs>
  <ScaleCrop>false</ScaleCrop>
  <Company/>
  <LinksUpToDate>false</LinksUpToDate>
  <CharactersWithSpaces>18556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2016-06-13T09:24:00Z</dcterms:created>
  <dcterms:modified xsi:type="dcterms:W3CDTF">2016-06-13T09:24:00Z</dcterms:modified>
</cp:coreProperties>
</file>