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57" w:rsidRDefault="00051657" w:rsidP="00051657">
      <w:pPr>
        <w:pStyle w:val="a3"/>
        <w:spacing w:before="0" w:beforeAutospacing="0" w:after="360" w:afterAutospacing="0" w:line="236" w:lineRule="atLeas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>   </w:t>
      </w:r>
      <w:r>
        <w:rPr>
          <w:rStyle w:val="a4"/>
          <w:rFonts w:ascii="Arial" w:hAnsi="Arial" w:cs="Arial"/>
          <w:color w:val="222222"/>
          <w:sz w:val="16"/>
          <w:szCs w:val="16"/>
        </w:rPr>
        <w:t>Изменение N 13 в проектную декларацию от 21 мая 2014 г.</w:t>
      </w:r>
    </w:p>
    <w:p w:rsidR="00051657" w:rsidRDefault="00051657" w:rsidP="00051657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ООО "ДЕЛЬТА"</w:t>
      </w:r>
    </w:p>
    <w:p w:rsidR="00051657" w:rsidRDefault="00051657" w:rsidP="00051657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1-я очередь строительства 1-ой секции многоквартирного жилого дома по</w:t>
      </w:r>
    </w:p>
    <w:p w:rsidR="00051657" w:rsidRDefault="00051657" w:rsidP="00051657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адресу: Калининградская область, г. Гурьевск, ул. Ленина</w:t>
      </w:r>
    </w:p>
    <w:p w:rsidR="00051657" w:rsidRDefault="00051657" w:rsidP="00051657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 xml:space="preserve">Размещено на сайте </w:t>
      </w:r>
      <w:proofErr w:type="spellStart"/>
      <w:r>
        <w:rPr>
          <w:rStyle w:val="a4"/>
          <w:rFonts w:ascii="Arial" w:hAnsi="Arial" w:cs="Arial"/>
          <w:color w:val="222222"/>
          <w:sz w:val="16"/>
          <w:szCs w:val="16"/>
        </w:rPr>
        <w:t>www.delta-kld.ru</w:t>
      </w:r>
      <w:proofErr w:type="spellEnd"/>
    </w:p>
    <w:p w:rsidR="00051657" w:rsidRDefault="00051657" w:rsidP="00051657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 </w:t>
      </w:r>
    </w:p>
    <w:p w:rsidR="00051657" w:rsidRDefault="00051657" w:rsidP="00051657">
      <w:pPr>
        <w:pStyle w:val="a3"/>
        <w:spacing w:before="0" w:beforeAutospacing="0" w:after="360" w:afterAutospacing="0" w:line="236" w:lineRule="atLeast"/>
        <w:ind w:firstLine="480"/>
        <w:jc w:val="righ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 «Утверждаю»</w:t>
      </w:r>
    </w:p>
    <w:p w:rsidR="00051657" w:rsidRDefault="00051657" w:rsidP="00051657">
      <w:pPr>
        <w:pStyle w:val="a3"/>
        <w:spacing w:before="0" w:beforeAutospacing="0" w:after="360" w:afterAutospacing="0" w:line="236" w:lineRule="atLeast"/>
        <w:ind w:firstLine="480"/>
        <w:jc w:val="righ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                                                                                               «29»  января 2016  года</w:t>
      </w:r>
    </w:p>
    <w:p w:rsidR="00051657" w:rsidRDefault="00051657" w:rsidP="00051657">
      <w:pPr>
        <w:pStyle w:val="a3"/>
        <w:spacing w:before="0" w:beforeAutospacing="0" w:after="360" w:afterAutospacing="0" w:line="236" w:lineRule="atLeast"/>
        <w:ind w:firstLine="480"/>
        <w:jc w:val="righ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Генеральный директор ООО "ДЕЛЬТА" </w:t>
      </w:r>
    </w:p>
    <w:p w:rsidR="00051657" w:rsidRDefault="00051657" w:rsidP="00051657">
      <w:pPr>
        <w:pStyle w:val="a3"/>
        <w:spacing w:before="0" w:beforeAutospacing="0" w:after="360" w:afterAutospacing="0" w:line="236" w:lineRule="atLeast"/>
        <w:ind w:firstLine="480"/>
        <w:jc w:val="righ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 xml:space="preserve">_________________________ В. А. </w:t>
      </w:r>
      <w:proofErr w:type="spellStart"/>
      <w:r>
        <w:rPr>
          <w:rStyle w:val="a4"/>
          <w:rFonts w:ascii="Arial" w:hAnsi="Arial" w:cs="Arial"/>
          <w:color w:val="222222"/>
          <w:sz w:val="16"/>
          <w:szCs w:val="16"/>
        </w:rPr>
        <w:t>Меланьев</w:t>
      </w:r>
      <w:proofErr w:type="spellEnd"/>
    </w:p>
    <w:p w:rsidR="00051657" w:rsidRDefault="00051657" w:rsidP="00051657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 </w:t>
      </w:r>
    </w:p>
    <w:p w:rsidR="00051657" w:rsidRDefault="00051657" w:rsidP="00051657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I. ИНФОРМАЦИЯ О ЗАСТРОЙЩИКЕ.</w:t>
      </w:r>
    </w:p>
    <w:p w:rsidR="00051657" w:rsidRDefault="00051657" w:rsidP="00051657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1. Фирменное наименование:</w:t>
      </w:r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>Общество с ограниченной ответственностью "ДЕЛЬТА" (ООО "ДЕЛЬТА")</w:t>
      </w:r>
    </w:p>
    <w:p w:rsidR="00051657" w:rsidRDefault="00051657" w:rsidP="00051657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Место нахождения:</w:t>
      </w:r>
      <w:r>
        <w:rPr>
          <w:rStyle w:val="apple-converted-space"/>
          <w:rFonts w:ascii="Arial" w:hAnsi="Arial" w:cs="Arial"/>
          <w:b/>
          <w:bCs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>Юридический адрес: 236038, г. Калининград, ул. Орудийная, д. 14-2</w:t>
      </w:r>
    </w:p>
    <w:p w:rsidR="00051657" w:rsidRDefault="00051657" w:rsidP="00051657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 Адрес:</w:t>
      </w:r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>236038, г. Калининград, ул. Невского д. 36-В</w:t>
      </w:r>
    </w:p>
    <w:p w:rsidR="00051657" w:rsidRDefault="00051657" w:rsidP="00051657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Телефон: +7 4012 34 70 44, +7 906 2163081</w:t>
      </w:r>
    </w:p>
    <w:p w:rsidR="00051657" w:rsidRDefault="00051657" w:rsidP="00051657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Режим работы застройщика:</w:t>
      </w:r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>с 09-00 до 18-00, без обеда, ежедневно, кроме выходных: субботы, воскресенья и праздничных дней, установленных в соответствии с законодательством РФ.</w:t>
      </w:r>
    </w:p>
    <w:p w:rsidR="00051657" w:rsidRDefault="00051657" w:rsidP="00051657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 </w:t>
      </w:r>
    </w:p>
    <w:p w:rsidR="00051657" w:rsidRDefault="00051657" w:rsidP="00051657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 </w:t>
      </w:r>
    </w:p>
    <w:p w:rsidR="00051657" w:rsidRDefault="00051657" w:rsidP="00051657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РАЗДЕЛ II. ИНФОРМАЦИЯ О ПРОЕКТЕ СТРОИТЕЛЬСТВА.</w:t>
      </w:r>
    </w:p>
    <w:p w:rsidR="00051657" w:rsidRDefault="00051657" w:rsidP="00051657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 </w:t>
      </w:r>
    </w:p>
    <w:p w:rsidR="00051657" w:rsidRDefault="00051657" w:rsidP="00051657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Пункт 11. Способ обеспечения исполнения обязательств застройщика по договору:</w:t>
      </w:r>
    </w:p>
    <w:p w:rsidR="00051657" w:rsidRDefault="00051657" w:rsidP="00051657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Исполнение обязательств Застройщика по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ДоговорамУчастия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в долевом строительстве многоквартирного жилого дома со встроенными нежилыми помещениями обеспечивается страхованием гражданской ответственности Застройщика: договором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 строительстве № 35-6122/2015 (генеральный </w:t>
      </w:r>
      <w:r>
        <w:rPr>
          <w:rFonts w:ascii="Arial" w:hAnsi="Arial" w:cs="Arial"/>
          <w:color w:val="222222"/>
          <w:sz w:val="16"/>
          <w:szCs w:val="16"/>
        </w:rPr>
        <w:lastRenderedPageBreak/>
        <w:t>договор страхования с Обществом с ограниченной ответственностью «Региональная страховая компания») от 18 ноября 2015 года и  полисом (договором страхования),  в порядке, предусмотренном действующим законодательством РФ.</w:t>
      </w:r>
    </w:p>
    <w:p w:rsidR="00051657" w:rsidRDefault="00051657" w:rsidP="00051657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 </w:t>
      </w:r>
    </w:p>
    <w:p w:rsidR="00051657" w:rsidRDefault="00051657" w:rsidP="00051657">
      <w:pPr>
        <w:pStyle w:val="a3"/>
        <w:spacing w:before="0" w:beforeAutospacing="0" w:after="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inherit" w:hAnsi="inherit" w:cs="Arial"/>
          <w:color w:val="FF0000"/>
          <w:sz w:val="16"/>
          <w:szCs w:val="16"/>
          <w:bdr w:val="none" w:sz="0" w:space="0" w:color="auto" w:frame="1"/>
        </w:rPr>
        <w:t>Следует читать в следующей редакции:</w:t>
      </w:r>
    </w:p>
    <w:p w:rsidR="00051657" w:rsidRDefault="00051657" w:rsidP="00051657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          </w:t>
      </w:r>
    </w:p>
    <w:p w:rsidR="00051657" w:rsidRDefault="00051657" w:rsidP="00051657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 Пункт 11. Способ обеспечения исполнения обязательств застройщика по договору:</w:t>
      </w:r>
    </w:p>
    <w:p w:rsidR="00051657" w:rsidRDefault="00051657" w:rsidP="00051657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Исполнение обязательств Застройщика по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ДоговорамУчастия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в долевом строительстве многоквартирного жилого дома со встроенными нежилыми помещениями обеспечивается страхованием гражданской ответственности Застройщика: договором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 строительстве № 35-6122/2015 (генеральный договор страхования с Обществом с ограниченной ответственностью «Региональная страховая компания») от 18 ноября 2015 года и  полисом (договором страхования),  в порядке, предусмотренном действующим законодательством РФ.</w:t>
      </w:r>
    </w:p>
    <w:p w:rsidR="00051657" w:rsidRDefault="00051657" w:rsidP="00051657">
      <w:pPr>
        <w:pStyle w:val="a3"/>
        <w:spacing w:before="0" w:beforeAutospacing="0" w:after="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5"/>
          <w:rFonts w:ascii="inherit" w:hAnsi="inherit" w:cs="Arial"/>
          <w:color w:val="222222"/>
          <w:sz w:val="16"/>
          <w:szCs w:val="16"/>
          <w:bdr w:val="none" w:sz="0" w:space="0" w:color="auto" w:frame="1"/>
        </w:rPr>
        <w:t>Объектом страхования по данному договору являются:</w:t>
      </w:r>
    </w:p>
    <w:p w:rsidR="00051657" w:rsidRDefault="00051657" w:rsidP="00051657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Квартиры с №1 – по №63, расположенные в многоквартирном (63-х квартирном) жилом доме, расположенном в г. Гурьевске, Калининградской области, по ул. Ленина (б/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н</w:t>
      </w:r>
      <w:proofErr w:type="spellEnd"/>
      <w:r>
        <w:rPr>
          <w:rFonts w:ascii="Arial" w:hAnsi="Arial" w:cs="Arial"/>
          <w:color w:val="222222"/>
          <w:sz w:val="16"/>
          <w:szCs w:val="16"/>
        </w:rPr>
        <w:t>), на земельном участке с кадастровым номером 39:03:010023:13 принадлежащего ООО "ДЕЛЬТА" на основании договора купли-продажи земельного участка от 12.09.2013 г, и Свидетельства о регистрации права 39-АБ №259841 от 26.11.2013 г.</w:t>
      </w:r>
    </w:p>
    <w:p w:rsidR="009B5960" w:rsidRDefault="009B5960"/>
    <w:sectPr w:rsidR="009B5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051657"/>
    <w:rsid w:val="00051657"/>
    <w:rsid w:val="009B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1657"/>
  </w:style>
  <w:style w:type="character" w:styleId="a4">
    <w:name w:val="Strong"/>
    <w:basedOn w:val="a0"/>
    <w:uiPriority w:val="22"/>
    <w:qFormat/>
    <w:rsid w:val="00051657"/>
    <w:rPr>
      <w:b/>
      <w:bCs/>
    </w:rPr>
  </w:style>
  <w:style w:type="character" w:styleId="a5">
    <w:name w:val="Emphasis"/>
    <w:basedOn w:val="a0"/>
    <w:uiPriority w:val="20"/>
    <w:qFormat/>
    <w:rsid w:val="000516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2016-06-13T09:29:00Z</dcterms:created>
  <dcterms:modified xsi:type="dcterms:W3CDTF">2016-06-13T09:29:00Z</dcterms:modified>
</cp:coreProperties>
</file>